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2502BB">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502BB">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2502BB">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502BB">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2502BB">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2502BB">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502BB">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2502BB">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2502BB">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502BB">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2502BB">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proofErr w:type="gramStart"/>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roofErr w:type="gramEnd"/>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proofErr w:type="gramStart"/>
      <w:r w:rsidRPr="0098164A">
        <w:rPr>
          <w:sz w:val="18"/>
          <w:szCs w:val="18"/>
        </w:rPr>
        <w:t>b) Ağız protezleri</w:t>
      </w:r>
      <w:r w:rsidR="00473DF2" w:rsidRPr="0098164A">
        <w:rPr>
          <w:sz w:val="18"/>
          <w:szCs w:val="18"/>
        </w:rPr>
        <w:t>nden</w:t>
      </w:r>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roofErr w:type="gramEnd"/>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lastRenderedPageBreak/>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w:t>
      </w:r>
      <w:proofErr w:type="gramStart"/>
      <w:r w:rsidR="00181527" w:rsidRPr="00ED29BC">
        <w:rPr>
          <w:b/>
          <w:color w:val="FF0000"/>
          <w:sz w:val="18"/>
          <w:szCs w:val="18"/>
        </w:rPr>
        <w:t>Ek:RG</w:t>
      </w:r>
      <w:proofErr w:type="gramEnd"/>
      <w:r w:rsidR="00181527" w:rsidRPr="00ED29BC">
        <w:rPr>
          <w:b/>
          <w:color w:val="FF0000"/>
          <w:sz w:val="18"/>
          <w:szCs w:val="18"/>
        </w:rPr>
        <w:t>-</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lastRenderedPageBreak/>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r w:rsidR="00A9458F" w:rsidRPr="00A9458F">
        <w:rPr>
          <w:b/>
          <w:bCs/>
          <w:sz w:val="18"/>
          <w:szCs w:val="18"/>
        </w:rPr>
        <w:t>(</w:t>
      </w:r>
      <w:proofErr w:type="gramStart"/>
      <w:r w:rsidR="00A9458F">
        <w:rPr>
          <w:b/>
          <w:bCs/>
          <w:sz w:val="18"/>
          <w:szCs w:val="18"/>
        </w:rPr>
        <w:t>EK</w:t>
      </w:r>
      <w:r w:rsidR="00A9458F" w:rsidRPr="00A9458F">
        <w:rPr>
          <w:b/>
          <w:bCs/>
          <w:sz w:val="18"/>
          <w:szCs w:val="18"/>
        </w:rPr>
        <w:t>:RG</w:t>
      </w:r>
      <w:proofErr w:type="gramEnd"/>
      <w:r w:rsidR="00A9458F" w:rsidRPr="00A9458F">
        <w:rPr>
          <w:b/>
          <w:bCs/>
          <w:sz w:val="18"/>
          <w:szCs w:val="18"/>
        </w:rPr>
        <w:t>-</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 tıbbi malzeme ve ilaçlar 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 xml:space="preserve">Aşağıda belirtilen sağlık hizmetleri için (Yükseköğretim kurumlarına ait sağlık hizmeti sunucularında (vakıf üniversiteleri hariç) öğretim üyesi </w:t>
      </w:r>
      <w:r w:rsidR="00737E9E" w:rsidRPr="00051094">
        <w:rPr>
          <w:bCs/>
          <w:strike/>
          <w:color w:val="FF0000"/>
          <w:sz w:val="18"/>
          <w:szCs w:val="18"/>
        </w:rPr>
        <w:lastRenderedPageBreak/>
        <w:t>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w:t>
      </w:r>
      <w:proofErr w:type="gramStart"/>
      <w:r w:rsidR="00881D3D" w:rsidRPr="000D397A">
        <w:rPr>
          <w:b/>
          <w:bCs/>
          <w:color w:val="000000" w:themeColor="text1"/>
          <w:sz w:val="18"/>
          <w:szCs w:val="18"/>
        </w:rPr>
        <w:t>30/08/2014</w:t>
      </w:r>
      <w:proofErr w:type="gramEnd"/>
      <w:r w:rsidR="00881D3D" w:rsidRPr="000D397A">
        <w:rPr>
          <w:b/>
          <w:bCs/>
          <w:color w:val="000000" w:themeColor="text1"/>
          <w:sz w:val="18"/>
          <w:szCs w:val="18"/>
        </w:rPr>
        <w:t>-29104/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proofErr w:type="gramStart"/>
      <w:r w:rsidR="00295AE1">
        <w:rPr>
          <w:b/>
          <w:bCs/>
          <w:color w:val="FF0000"/>
          <w:sz w:val="18"/>
          <w:szCs w:val="18"/>
          <w:lang w:eastAsia="en-US"/>
        </w:rPr>
        <w:t>25/07/2014</w:t>
      </w:r>
      <w:proofErr w:type="gramEnd"/>
      <w:r w:rsidR="00295AE1">
        <w:rPr>
          <w:b/>
          <w:bCs/>
          <w:color w:val="FF0000"/>
          <w:sz w:val="18"/>
          <w:szCs w:val="18"/>
          <w:lang w:eastAsia="en-US"/>
        </w:rPr>
        <w:t>-29071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lastRenderedPageBreak/>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proofErr w:type="gramStart"/>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 xml:space="preserve">tetkik ve/veya tahlil dışındaki tedavilere (gastroskopi, kolonoskopi, rektosigmoidoskopi, rektoskopi, bronkoskopi, anjiyografi gibi işlemler de dahil olmak üzere) ait giderleri Kuruma faturalandıramazlar. </w:t>
      </w:r>
      <w:proofErr w:type="gramEnd"/>
      <w:r w:rsidR="00AC7EE4" w:rsidRPr="00B72D93">
        <w:rPr>
          <w:rFonts w:ascii="Times New Roman" w:hAnsi="Times New Roman" w:cs="Times New Roman"/>
          <w:color w:val="FF0000"/>
          <w:sz w:val="18"/>
          <w:szCs w:val="18"/>
        </w:rPr>
        <w:t>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Pr="000071C3"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B5099" w:rsidRPr="002B5099" w:rsidRDefault="002B5099" w:rsidP="002B5099"/>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ritrosit süspansiyonu, tam kan, trombosit, plazma,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w:t>
      </w:r>
      <w:r w:rsidRPr="0098164A">
        <w:rPr>
          <w:iCs/>
          <w:sz w:val="18"/>
          <w:szCs w:val="18"/>
          <w:lang w:eastAsia="en-US"/>
        </w:rPr>
        <w:lastRenderedPageBreak/>
        <w:t>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 xml:space="preserve">ygulanan mekanikler </w:t>
      </w:r>
      <w:r w:rsidRPr="00DF7EDB">
        <w:rPr>
          <w:strike/>
          <w:sz w:val="18"/>
          <w:szCs w:val="18"/>
        </w:rPr>
        <w:lastRenderedPageBreak/>
        <w:t>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lastRenderedPageBreak/>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 xml:space="preserve">%40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00DD27FF"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00DD27FF" w:rsidRPr="00DD27FF">
        <w:rPr>
          <w:bCs/>
          <w:color w:val="FF0000"/>
          <w:sz w:val="18"/>
          <w:szCs w:val="18"/>
        </w:rPr>
        <w:t>Sağlık kurulu raporunda, yapılacak ağız ve diş sağlığına ilişkin tedaviler açıkça belirtilmelidir</w:t>
      </w:r>
      <w:r w:rsidRPr="000A626C">
        <w:rPr>
          <w:bCs/>
          <w:sz w:val="18"/>
          <w:szCs w:val="18"/>
        </w:rPr>
        <w:t>.</w:t>
      </w:r>
      <w:r w:rsidR="00662911" w:rsidRPr="000A626C">
        <w:rPr>
          <w:b/>
          <w:sz w:val="18"/>
          <w:szCs w:val="18"/>
        </w:rPr>
        <w:t>(</w:t>
      </w:r>
      <w:proofErr w:type="gramStart"/>
      <w:r w:rsidR="00662911" w:rsidRPr="000A626C">
        <w:rPr>
          <w:b/>
          <w:sz w:val="18"/>
          <w:szCs w:val="18"/>
        </w:rPr>
        <w:t>Ek:RG</w:t>
      </w:r>
      <w:proofErr w:type="gramEnd"/>
      <w:r w:rsidR="00662911" w:rsidRPr="000A626C">
        <w:rPr>
          <w:b/>
          <w:sz w:val="18"/>
          <w:szCs w:val="18"/>
        </w:rPr>
        <w:t>-</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w:t>
      </w:r>
      <w:proofErr w:type="gramStart"/>
      <w:r w:rsidR="00196D3D" w:rsidRPr="00600968">
        <w:rPr>
          <w:b/>
          <w:color w:val="FF0000"/>
          <w:sz w:val="18"/>
          <w:szCs w:val="18"/>
        </w:rPr>
        <w:t>Değişik:RG</w:t>
      </w:r>
      <w:proofErr w:type="gramEnd"/>
      <w:r w:rsidR="00196D3D" w:rsidRPr="00600968">
        <w:rPr>
          <w:b/>
          <w:color w:val="FF0000"/>
          <w:sz w:val="18"/>
          <w:szCs w:val="18"/>
        </w:rPr>
        <w:t>-</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proofErr w:type="gramStart"/>
      <w:r w:rsidR="00196D3D" w:rsidRPr="00196D3D">
        <w:rPr>
          <w:rFonts w:eastAsia="Calibri"/>
          <w:sz w:val="18"/>
          <w:szCs w:val="18"/>
        </w:rPr>
        <w:t>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w:t>
      </w:r>
      <w:proofErr w:type="gramStart"/>
      <w:r w:rsidR="00196D3D" w:rsidRPr="00600968">
        <w:rPr>
          <w:b/>
          <w:sz w:val="18"/>
          <w:szCs w:val="18"/>
        </w:rPr>
        <w:t>Değişik:RG</w:t>
      </w:r>
      <w:proofErr w:type="gramEnd"/>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w:t>
      </w:r>
      <w:proofErr w:type="gramStart"/>
      <w:r w:rsidRPr="00196D3D">
        <w:rPr>
          <w:bCs/>
          <w:strike/>
          <w:color w:val="FF0000"/>
          <w:sz w:val="18"/>
          <w:szCs w:val="18"/>
        </w:rPr>
        <w:t>gerekmektedir.</w:t>
      </w:r>
      <w:r w:rsidR="00196D3D" w:rsidRPr="00196D3D">
        <w:rPr>
          <w:rFonts w:eastAsia="Calibri"/>
          <w:sz w:val="18"/>
          <w:szCs w:val="18"/>
        </w:rPr>
        <w:t>Ortodontik</w:t>
      </w:r>
      <w:proofErr w:type="gramEnd"/>
      <w:r w:rsidR="00196D3D" w:rsidRPr="00196D3D">
        <w:rPr>
          <w:rFonts w:eastAsia="Calibri"/>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w:t>
      </w:r>
      <w:r w:rsidR="00196D3D" w:rsidRPr="00196D3D">
        <w:rPr>
          <w:rFonts w:eastAsia="Calibri"/>
          <w:sz w:val="18"/>
          <w:szCs w:val="18"/>
        </w:rPr>
        <w:lastRenderedPageBreak/>
        <w:t>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lastRenderedPageBreak/>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w:t>
      </w:r>
      <w:proofErr w:type="gramStart"/>
      <w:r w:rsidRPr="00CA448C">
        <w:rPr>
          <w:b/>
          <w:color w:val="FF0000"/>
          <w:sz w:val="18"/>
          <w:szCs w:val="18"/>
        </w:rPr>
        <w:t>EK:RG</w:t>
      </w:r>
      <w:proofErr w:type="gramEnd"/>
      <w:r w:rsidRPr="00CA448C">
        <w:rPr>
          <w:b/>
          <w:color w:val="FF0000"/>
          <w:sz w:val="18"/>
          <w:szCs w:val="18"/>
        </w:rPr>
        <w:t xml:space="preserve">-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w:t>
      </w:r>
      <w:r w:rsidRPr="0098164A">
        <w:rPr>
          <w:rFonts w:ascii="Times New Roman" w:hAnsi="Times New Roman" w:cs="Times New Roman"/>
          <w:sz w:val="18"/>
          <w:szCs w:val="18"/>
        </w:rPr>
        <w:lastRenderedPageBreak/>
        <w:t>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w:t>
      </w:r>
      <w:r w:rsidRPr="0098164A">
        <w:rPr>
          <w:sz w:val="18"/>
          <w:szCs w:val="18"/>
        </w:rPr>
        <w:lastRenderedPageBreak/>
        <w:t xml:space="preserve">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proofErr w:type="gramStart"/>
      <w:r w:rsidR="00DE27A7" w:rsidRPr="00500BD3">
        <w:rPr>
          <w:b/>
          <w:bCs/>
          <w:strike/>
          <w:color w:val="FF0000"/>
          <w:sz w:val="18"/>
          <w:szCs w:val="18"/>
        </w:rPr>
        <w:t>EK:RG</w:t>
      </w:r>
      <w:proofErr w:type="gramEnd"/>
      <w:r w:rsidR="00DE27A7" w:rsidRPr="00500BD3">
        <w:rPr>
          <w:b/>
          <w:bCs/>
          <w:strike/>
          <w:color w:val="FF0000"/>
          <w:sz w:val="18"/>
          <w:szCs w:val="18"/>
        </w:rPr>
        <w:t>- 25/07/2014-29071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hekimi bulunması durumunda sağlık kurulu bu hekimler tarafından oluşturulacaktır</w:t>
      </w:r>
      <w:proofErr w:type="gramStart"/>
      <w:r w:rsidRPr="00500BD3">
        <w:rPr>
          <w:rFonts w:eastAsia="Calibri"/>
          <w:color w:val="FF0000"/>
          <w:sz w:val="18"/>
          <w:szCs w:val="18"/>
        </w:rPr>
        <w:t>)</w:t>
      </w:r>
      <w:proofErr w:type="gramEnd"/>
      <w:r w:rsidRPr="00500BD3">
        <w:rPr>
          <w:rFonts w:eastAsia="Calibri"/>
          <w:color w:val="FF0000"/>
          <w:sz w:val="18"/>
          <w:szCs w:val="18"/>
        </w:rPr>
        <w:t xml:space="preserve">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proofErr w:type="gramStart"/>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roofErr w:type="gramEnd"/>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(3) </w:t>
      </w:r>
      <w:r w:rsidR="007E7646" w:rsidRPr="001635F2">
        <w:rPr>
          <w:b/>
          <w:bCs/>
          <w:strike/>
          <w:color w:val="FF0000"/>
          <w:sz w:val="18"/>
          <w:szCs w:val="18"/>
        </w:rPr>
        <w:t>(</w:t>
      </w:r>
      <w:proofErr w:type="gramStart"/>
      <w:r w:rsidR="007E7646" w:rsidRPr="001635F2">
        <w:rPr>
          <w:b/>
          <w:bCs/>
          <w:strike/>
          <w:color w:val="FF0000"/>
          <w:sz w:val="18"/>
          <w:szCs w:val="18"/>
        </w:rPr>
        <w:t>EK:RG</w:t>
      </w:r>
      <w:proofErr w:type="gramEnd"/>
      <w:r w:rsidR="007E7646" w:rsidRPr="001635F2">
        <w:rPr>
          <w:b/>
          <w:bCs/>
          <w:strike/>
          <w:color w:val="FF0000"/>
          <w:sz w:val="18"/>
          <w:szCs w:val="18"/>
        </w:rPr>
        <w:t xml:space="preserve">-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w:t>
      </w:r>
      <w:proofErr w:type="gramStart"/>
      <w:r w:rsidRPr="001635F2">
        <w:rPr>
          <w:bCs/>
          <w:strike/>
          <w:sz w:val="18"/>
          <w:szCs w:val="18"/>
        </w:rPr>
        <w:t xml:space="preserve">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roofErr w:type="gramEnd"/>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w:t>
      </w:r>
      <w:proofErr w:type="gramStart"/>
      <w:r w:rsidRPr="001635F2">
        <w:rPr>
          <w:bCs/>
          <w:strike/>
          <w:sz w:val="18"/>
          <w:szCs w:val="18"/>
        </w:rPr>
        <w:t xml:space="preserve">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roofErr w:type="gramEnd"/>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proofErr w:type="gramStart"/>
      <w:r w:rsidRPr="001635F2">
        <w:rPr>
          <w:bCs/>
          <w:strike/>
          <w:sz w:val="18"/>
          <w:szCs w:val="18"/>
        </w:rPr>
        <w:t xml:space="preserve">(8) </w:t>
      </w:r>
      <w:r w:rsidR="00971EFE" w:rsidRPr="001635F2">
        <w:rPr>
          <w:bCs/>
          <w:strike/>
          <w:sz w:val="18"/>
          <w:szCs w:val="18"/>
        </w:rPr>
        <w:t xml:space="preserve">EK-2/D-2 </w:t>
      </w:r>
      <w:r w:rsidRPr="001635F2">
        <w:rPr>
          <w:bCs/>
          <w:strike/>
          <w:sz w:val="18"/>
          <w:szCs w:val="18"/>
        </w:rPr>
        <w:t xml:space="preserve">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w:t>
      </w:r>
      <w:proofErr w:type="gramEnd"/>
      <w:r w:rsidRPr="001635F2">
        <w:rPr>
          <w:bCs/>
          <w:strike/>
          <w:sz w:val="18"/>
          <w:szCs w:val="18"/>
        </w:rPr>
        <w:t>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w:t>
      </w:r>
      <w:proofErr w:type="gramStart"/>
      <w:r w:rsidRPr="001635F2">
        <w:rPr>
          <w:b/>
          <w:bCs/>
          <w:strike/>
          <w:color w:val="FF0000"/>
          <w:sz w:val="18"/>
          <w:szCs w:val="18"/>
        </w:rPr>
        <w:t>EK:RG</w:t>
      </w:r>
      <w:proofErr w:type="gramEnd"/>
      <w:r w:rsidRPr="001635F2">
        <w:rPr>
          <w:b/>
          <w:bCs/>
          <w:strike/>
          <w:color w:val="FF0000"/>
          <w:sz w:val="18"/>
          <w:szCs w:val="18"/>
        </w:rPr>
        <w:t xml:space="preserve">-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proofErr w:type="gramStart"/>
      <w:r w:rsidRPr="001635F2">
        <w:rPr>
          <w:strike/>
          <w:color w:val="FF0000"/>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roofErr w:type="gramEnd"/>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proofErr w:type="gramStart"/>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roofErr w:type="gramEnd"/>
    </w:p>
    <w:p w:rsidR="001635F2" w:rsidRPr="001635F2" w:rsidRDefault="001635F2" w:rsidP="001635F2">
      <w:pPr>
        <w:spacing w:line="240" w:lineRule="exact"/>
        <w:ind w:firstLine="709"/>
        <w:jc w:val="both"/>
        <w:rPr>
          <w:rFonts w:eastAsia="Calibri"/>
          <w:color w:val="FF0000"/>
          <w:sz w:val="18"/>
          <w:szCs w:val="18"/>
        </w:rPr>
      </w:pPr>
      <w:proofErr w:type="gramStart"/>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proofErr w:type="gramEnd"/>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(6) SUT eki EK-2/D-2 Listesinde (*) işaretli tanılar hariç olmak üzere bir bölge için en fazla 30 seans fizik tedavi ve rehabilitasyon işlemlerine ait bedeller Kurumca karşılanır. </w:t>
      </w:r>
      <w:proofErr w:type="gramStart"/>
      <w:r w:rsidRPr="001635F2">
        <w:rPr>
          <w:rFonts w:eastAsia="Calibri"/>
          <w:color w:val="FF0000"/>
          <w:sz w:val="18"/>
          <w:szCs w:val="18"/>
        </w:rPr>
        <w:t xml:space="preserve">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w:t>
      </w:r>
      <w:proofErr w:type="gramEnd"/>
      <w:r w:rsidRPr="001635F2">
        <w:rPr>
          <w:rFonts w:eastAsia="Calibri"/>
          <w:color w:val="FF0000"/>
          <w:sz w:val="18"/>
          <w:szCs w:val="18"/>
        </w:rPr>
        <w:t>61 seans sonrası tedaviler ise; SUT’un 2.4.4.F-1(1)b bendinin 2 numaralı alt bendinde belirtilen rapora istinaden 3. Basamak sağlık hizmeti sunucusunca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(7) SUT eki EK-2/B Listesindeki “</w:t>
      </w:r>
      <w:proofErr w:type="gramStart"/>
      <w:r w:rsidRPr="001635F2">
        <w:rPr>
          <w:rFonts w:eastAsia="Calibri"/>
          <w:color w:val="FF0000"/>
          <w:sz w:val="18"/>
          <w:szCs w:val="18"/>
        </w:rPr>
        <w:t>7.5</w:t>
      </w:r>
      <w:proofErr w:type="gramEnd"/>
      <w:r w:rsidRPr="001635F2">
        <w:rPr>
          <w:rFonts w:eastAsia="Calibri"/>
          <w:color w:val="FF0000"/>
          <w:sz w:val="18"/>
          <w:szCs w:val="18"/>
        </w:rPr>
        <w:t xml:space="preserve"> Fizik Tedavi ve Rehabilitasyon” başlığı altında yer alan “Değerlendirmeler” alt başlığındaki işlemler hariç olmak üzere,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w:t>
      </w:r>
      <w:proofErr w:type="gramStart"/>
      <w:r w:rsidRPr="001635F2">
        <w:rPr>
          <w:rFonts w:eastAsia="Calibri"/>
          <w:color w:val="FF0000"/>
          <w:sz w:val="18"/>
          <w:szCs w:val="18"/>
        </w:rPr>
        <w:t>7.5</w:t>
      </w:r>
      <w:proofErr w:type="gramEnd"/>
      <w:r w:rsidRPr="001635F2">
        <w:rPr>
          <w:rFonts w:eastAsia="Calibri"/>
          <w:color w:val="FF0000"/>
          <w:sz w:val="18"/>
          <w:szCs w:val="18"/>
        </w:rPr>
        <w:t xml:space="preserve">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proofErr w:type="gramStart"/>
      <w:r w:rsidRPr="001635F2">
        <w:rPr>
          <w:rFonts w:eastAsia="Calibri"/>
          <w:color w:val="FF0000"/>
          <w:sz w:val="18"/>
          <w:szCs w:val="18"/>
        </w:rPr>
        <w:t xml:space="preserve">(8) EK-2/D-2 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w:t>
      </w:r>
      <w:proofErr w:type="gramEnd"/>
      <w:r w:rsidRPr="001635F2">
        <w:rPr>
          <w:rFonts w:eastAsia="Calibri"/>
          <w:color w:val="FF0000"/>
          <w:sz w:val="18"/>
          <w:szCs w:val="18"/>
        </w:rPr>
        <w:t>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(11) SUT eki EK-2/D-2 Listesinde G80 kodu ile yer alan tanılarda;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16 yaşından büyük olan hastalarda, 2.4.4.F.1 (1) fıkrasının a bendinde belirtilen rapora istinaden yılda en fazla 30 seans fizik tedavi ve rehabilitasyon uygulamaları Kurumca karşılanır.</w:t>
      </w:r>
    </w:p>
    <w:p w:rsidR="001635F2" w:rsidRDefault="001635F2" w:rsidP="001635F2">
      <w:pPr>
        <w:spacing w:line="240" w:lineRule="exact"/>
        <w:ind w:firstLine="709"/>
        <w:jc w:val="both"/>
        <w:rPr>
          <w:color w:val="FF0000"/>
          <w:sz w:val="18"/>
          <w:szCs w:val="18"/>
        </w:rPr>
      </w:pPr>
      <w:proofErr w:type="gramStart"/>
      <w:r w:rsidRPr="001635F2">
        <w:rPr>
          <w:rFonts w:eastAsia="Calibri"/>
          <w:color w:val="FF0000"/>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roofErr w:type="gramEnd"/>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w:t>
      </w:r>
      <w:proofErr w:type="gramStart"/>
      <w:r w:rsidR="00386B93" w:rsidRPr="00600968">
        <w:rPr>
          <w:b/>
          <w:sz w:val="18"/>
          <w:szCs w:val="18"/>
        </w:rPr>
        <w:t>Mülga:RG</w:t>
      </w:r>
      <w:proofErr w:type="gramEnd"/>
      <w:r w:rsidR="00386B93" w:rsidRPr="00600968">
        <w:rPr>
          <w:b/>
          <w:sz w:val="18"/>
          <w:szCs w:val="18"/>
        </w:rPr>
        <w:t xml:space="preserve">-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 xml:space="preserve">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386B93">
        <w:rPr>
          <w:bCs/>
          <w:strike/>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proofErr w:type="gramStart"/>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386B93">
      <w:pPr>
        <w:ind w:firstLine="567"/>
        <w:rPr>
          <w:b/>
          <w:sz w:val="18"/>
          <w:szCs w:val="18"/>
        </w:rPr>
      </w:pPr>
      <w:r w:rsidRPr="0098164A">
        <w:rPr>
          <w:sz w:val="18"/>
          <w:szCs w:val="18"/>
        </w:rPr>
        <w:t>(1)</w:t>
      </w:r>
      <w:r w:rsidR="001C3C05" w:rsidRPr="001C3C05">
        <w:rPr>
          <w:b/>
          <w:color w:val="FF0000"/>
        </w:rPr>
        <w:t xml:space="preserve"> </w:t>
      </w:r>
      <w:r w:rsidR="001C3C05" w:rsidRPr="001C3C05">
        <w:rPr>
          <w:b/>
          <w:color w:val="FF0000"/>
          <w:sz w:val="18"/>
          <w:szCs w:val="18"/>
        </w:rPr>
        <w:t>(Değişik: RG-</w:t>
      </w:r>
      <w:r w:rsidR="001C3C05" w:rsidRPr="001C3C05">
        <w:rPr>
          <w:b/>
          <w:bCs/>
          <w:color w:val="FF0000"/>
          <w:sz w:val="18"/>
          <w:szCs w:val="18"/>
        </w:rPr>
        <w:t xml:space="preserve"> </w:t>
      </w:r>
      <w:r w:rsidR="00295AE1">
        <w:rPr>
          <w:b/>
          <w:bCs/>
          <w:color w:val="FF0000"/>
          <w:sz w:val="18"/>
          <w:szCs w:val="18"/>
        </w:rPr>
        <w:t>25/07/2014-29071</w:t>
      </w:r>
      <w:r w:rsidR="001C3C05" w:rsidRPr="001C3C05">
        <w:rPr>
          <w:b/>
          <w:color w:val="FF0000"/>
          <w:sz w:val="18"/>
          <w:szCs w:val="18"/>
        </w:rPr>
        <w:t xml:space="preserve"> / </w:t>
      </w:r>
      <w:r w:rsidR="001C3C05">
        <w:rPr>
          <w:b/>
          <w:color w:val="FF0000"/>
          <w:sz w:val="18"/>
          <w:szCs w:val="18"/>
        </w:rPr>
        <w:t>11</w:t>
      </w:r>
      <w:r w:rsidR="001C3C05" w:rsidRPr="001C3C05">
        <w:rPr>
          <w:b/>
          <w:color w:val="FF0000"/>
          <w:sz w:val="18"/>
          <w:szCs w:val="18"/>
        </w:rPr>
        <w:t xml:space="preserve"> md. Yürürlük:  </w:t>
      </w:r>
      <w:r w:rsidR="00376462">
        <w:rPr>
          <w:b/>
          <w:bCs/>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C3C05" w:rsidRPr="001C3C05">
        <w:rPr>
          <w:color w:val="FF0000"/>
          <w:sz w:val="18"/>
          <w:szCs w:val="18"/>
        </w:rPr>
        <w:t xml:space="preserve">Evli olmakla birlikte evlat edinilmiş çocukları hariç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w:t>
      </w:r>
      <w:proofErr w:type="gramStart"/>
      <w:r w:rsidR="00386B93" w:rsidRPr="004E1C9B">
        <w:rPr>
          <w:b/>
          <w:color w:val="FF0000"/>
          <w:sz w:val="18"/>
          <w:szCs w:val="18"/>
        </w:rPr>
        <w:t>Değişik:RG</w:t>
      </w:r>
      <w:proofErr w:type="gramEnd"/>
      <w:r w:rsidR="00386B93" w:rsidRPr="004E1C9B">
        <w:rPr>
          <w:b/>
          <w:color w:val="FF0000"/>
          <w:sz w:val="18"/>
          <w:szCs w:val="18"/>
        </w:rPr>
        <w:t>-</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Default="00875CBF" w:rsidP="00875CBF">
      <w:pPr>
        <w:spacing w:line="240" w:lineRule="exact"/>
        <w:ind w:firstLine="709"/>
        <w:rPr>
          <w:b/>
          <w:color w:val="7030A0"/>
          <w:sz w:val="18"/>
          <w:szCs w:val="18"/>
        </w:rPr>
      </w:pPr>
    </w:p>
    <w:p w:rsidR="00875CBF" w:rsidRPr="004E1C9B" w:rsidRDefault="00875CBF" w:rsidP="00875CBF">
      <w:pPr>
        <w:spacing w:line="240" w:lineRule="exact"/>
        <w:ind w:firstLine="709"/>
        <w:rPr>
          <w:b/>
          <w:color w:val="FF0000"/>
          <w:sz w:val="18"/>
          <w:szCs w:val="18"/>
        </w:rPr>
      </w:pPr>
      <w:r w:rsidRPr="004E1C9B">
        <w:rPr>
          <w:b/>
          <w:color w:val="FF0000"/>
          <w:sz w:val="18"/>
          <w:szCs w:val="18"/>
        </w:rPr>
        <w:lastRenderedPageBreak/>
        <w:t>(</w:t>
      </w:r>
      <w:proofErr w:type="gramStart"/>
      <w:r w:rsidRPr="004E1C9B">
        <w:rPr>
          <w:b/>
          <w:color w:val="FF0000"/>
          <w:sz w:val="18"/>
          <w:szCs w:val="18"/>
        </w:rPr>
        <w:t>Ek:RG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875CBF">
      <w:pPr>
        <w:spacing w:line="240" w:lineRule="exact"/>
        <w:ind w:firstLine="709"/>
        <w:rPr>
          <w:sz w:val="18"/>
          <w:szCs w:val="18"/>
        </w:rPr>
      </w:pPr>
      <w:proofErr w:type="gramStart"/>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roofErr w:type="gramEnd"/>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lastRenderedPageBreak/>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w:t>
      </w:r>
      <w:r w:rsidRPr="007961BF">
        <w:rPr>
          <w:color w:val="FF0000"/>
          <w:sz w:val="18"/>
          <w:szCs w:val="18"/>
        </w:rPr>
        <w:lastRenderedPageBreak/>
        <w:t>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roofErr w:type="gramStart"/>
      <w:r w:rsidR="008F6BFD" w:rsidRPr="008F6BFD">
        <w:rPr>
          <w:sz w:val="18"/>
          <w:szCs w:val="18"/>
        </w:rPr>
        <w:t>)</w:t>
      </w:r>
      <w:proofErr w:type="gramEnd"/>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 xml:space="preserve">(Değişik: RG-30/08/2014-29104/ </w:t>
      </w:r>
      <w:proofErr w:type="gramStart"/>
      <w:r w:rsidR="00B26193" w:rsidRPr="00C10EF2">
        <w:rPr>
          <w:b/>
          <w:bCs/>
          <w:color w:val="FF0000"/>
          <w:sz w:val="18"/>
          <w:szCs w:val="18"/>
        </w:rPr>
        <w:t>4  md</w:t>
      </w:r>
      <w:proofErr w:type="gramEnd"/>
      <w:r w:rsidR="00B26193" w:rsidRPr="00C10EF2">
        <w:rPr>
          <w:b/>
          <w:bCs/>
          <w:color w:val="FF0000"/>
          <w:sz w:val="18"/>
          <w:szCs w:val="18"/>
        </w:rPr>
        <w:t>.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lastRenderedPageBreak/>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w:t>
      </w:r>
      <w:proofErr w:type="gramStart"/>
      <w:r w:rsidRPr="00965725">
        <w:rPr>
          <w:b/>
          <w:color w:val="FF0000"/>
          <w:sz w:val="18"/>
          <w:szCs w:val="18"/>
        </w:rPr>
        <w:t>EK:</w:t>
      </w:r>
      <w:r w:rsidRPr="0040456F">
        <w:rPr>
          <w:b/>
          <w:color w:val="FF0000"/>
          <w:sz w:val="18"/>
          <w:szCs w:val="18"/>
        </w:rPr>
        <w:t>RG</w:t>
      </w:r>
      <w:proofErr w:type="gramEnd"/>
      <w:r w:rsidRPr="0040456F">
        <w:rPr>
          <w:b/>
          <w:color w:val="FF0000"/>
          <w:sz w:val="18"/>
          <w:szCs w:val="18"/>
        </w:rPr>
        <w:t xml:space="preserve">-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w:t>
      </w:r>
      <w:proofErr w:type="gramStart"/>
      <w:r w:rsidRPr="00965725">
        <w:rPr>
          <w:color w:val="FF0000"/>
          <w:sz w:val="18"/>
          <w:szCs w:val="18"/>
        </w:rPr>
        <w:t>(8)</w:t>
      </w:r>
      <w:r w:rsidRPr="00965725">
        <w:rPr>
          <w:b/>
          <w:color w:val="FF0000"/>
        </w:rPr>
        <w:t xml:space="preserve"> </w:t>
      </w:r>
      <w:r w:rsidRPr="00965725">
        <w:rPr>
          <w:color w:val="FF0000"/>
          <w:sz w:val="18"/>
          <w:szCs w:val="18"/>
        </w:rPr>
        <w:t xml:space="preserve">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w:t>
      </w:r>
      <w:proofErr w:type="gramEnd"/>
      <w:r w:rsidRPr="00965725">
        <w:rPr>
          <w:color w:val="FF0000"/>
          <w:sz w:val="18"/>
          <w:szCs w:val="18"/>
        </w:rPr>
        <w:t>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proofErr w:type="gramStart"/>
      <w:r w:rsidR="00295AE1">
        <w:rPr>
          <w:rFonts w:ascii="Times New Roman" w:hAnsi="Times New Roman" w:cs="Times New Roman"/>
          <w:b/>
          <w:color w:val="FF0000"/>
          <w:sz w:val="18"/>
          <w:szCs w:val="18"/>
        </w:rPr>
        <w:t>25/07/2014</w:t>
      </w:r>
      <w:proofErr w:type="gramEnd"/>
      <w:r w:rsidR="00295AE1">
        <w:rPr>
          <w:rFonts w:ascii="Times New Roman" w:hAnsi="Times New Roman" w:cs="Times New Roman"/>
          <w:b/>
          <w:color w:val="FF0000"/>
          <w:sz w:val="18"/>
          <w:szCs w:val="18"/>
        </w:rPr>
        <w:t>-29071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lastRenderedPageBreak/>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lastRenderedPageBreak/>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lastRenderedPageBreak/>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 xml:space="preserve">(Değişik: RG-30/08/2014-29104/ </w:t>
      </w:r>
      <w:proofErr w:type="gramStart"/>
      <w:r w:rsidR="00443F69" w:rsidRPr="00074234">
        <w:rPr>
          <w:b/>
          <w:bCs/>
          <w:color w:val="FF0000"/>
          <w:sz w:val="18"/>
          <w:szCs w:val="18"/>
        </w:rPr>
        <w:t>5  md</w:t>
      </w:r>
      <w:proofErr w:type="gramEnd"/>
      <w:r w:rsidR="00443F69" w:rsidRPr="00074234">
        <w:rPr>
          <w:b/>
          <w:bCs/>
          <w:color w:val="FF0000"/>
          <w:sz w:val="18"/>
          <w:szCs w:val="18"/>
        </w:rPr>
        <w:t>.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proofErr w:type="gramStart"/>
      <w:r w:rsidR="00443F69" w:rsidRPr="00074234">
        <w:rPr>
          <w:b/>
          <w:bCs/>
          <w:color w:val="FF0000"/>
          <w:sz w:val="18"/>
          <w:szCs w:val="18"/>
        </w:rPr>
        <w:t>30/08/2014</w:t>
      </w:r>
      <w:proofErr w:type="gramEnd"/>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lastRenderedPageBreak/>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Ismarlama tıbbi cihaz kapsamındaki nihai ürünlerin bedellerinin karşılanmasında, bu ürünlerin TİTUBB 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w:t>
      </w:r>
      <w:proofErr w:type="gramStart"/>
      <w:r w:rsidR="00AE658F" w:rsidRPr="0004000C">
        <w:rPr>
          <w:b/>
          <w:bCs/>
          <w:color w:val="000000" w:themeColor="text1"/>
          <w:sz w:val="18"/>
          <w:szCs w:val="18"/>
        </w:rPr>
        <w:t>30/08/2014</w:t>
      </w:r>
      <w:proofErr w:type="gramEnd"/>
      <w:r w:rsidR="00AE658F" w:rsidRPr="0004000C">
        <w:rPr>
          <w:b/>
          <w:bCs/>
          <w:color w:val="000000" w:themeColor="text1"/>
          <w:sz w:val="18"/>
          <w:szCs w:val="18"/>
        </w:rPr>
        <w:t>-29104/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lastRenderedPageBreak/>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lastRenderedPageBreak/>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w:t>
      </w:r>
      <w:r w:rsidRPr="00B10CE5">
        <w:rPr>
          <w:sz w:val="18"/>
          <w:szCs w:val="18"/>
        </w:rPr>
        <w:lastRenderedPageBreak/>
        <w:t>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w:t>
      </w:r>
      <w:proofErr w:type="gramStart"/>
      <w:r w:rsidRPr="004E1C9B">
        <w:rPr>
          <w:b/>
          <w:color w:val="FF0000"/>
          <w:sz w:val="18"/>
          <w:szCs w:val="18"/>
        </w:rPr>
        <w:t>Değişik:RG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w:t>
      </w:r>
      <w:proofErr w:type="gramStart"/>
      <w:r w:rsidR="009D3454" w:rsidRPr="004E1C9B">
        <w:rPr>
          <w:b/>
          <w:color w:val="FF0000"/>
          <w:sz w:val="18"/>
          <w:szCs w:val="18"/>
        </w:rPr>
        <w:t>Değişik:RG</w:t>
      </w:r>
      <w:proofErr w:type="gramEnd"/>
      <w:r w:rsidR="009D3454" w:rsidRPr="004E1C9B">
        <w:rPr>
          <w:b/>
          <w:color w:val="FF0000"/>
          <w:sz w:val="18"/>
          <w:szCs w:val="18"/>
        </w:rPr>
        <w:t>-</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521356" w:rsidRPr="00B10CE5" w:rsidRDefault="00521356" w:rsidP="009D3454">
      <w:pPr>
        <w:spacing w:line="240" w:lineRule="exact"/>
        <w:ind w:firstLine="709"/>
        <w:rPr>
          <w:sz w:val="18"/>
          <w:szCs w:val="18"/>
        </w:rPr>
      </w:pPr>
      <w:proofErr w:type="gramStart"/>
      <w:r w:rsidRPr="00B10CE5">
        <w:rPr>
          <w:sz w:val="18"/>
          <w:szCs w:val="18"/>
        </w:rPr>
        <w:t xml:space="preserve">(18)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w:t>
      </w:r>
      <w:proofErr w:type="gramEnd"/>
      <w:r w:rsidRPr="00B10CE5">
        <w:rPr>
          <w:sz w:val="18"/>
          <w:szCs w:val="18"/>
        </w:rPr>
        <w:t>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w:t>
      </w:r>
      <w:proofErr w:type="gramStart"/>
      <w:r w:rsidR="004009DD" w:rsidRPr="004E1C9B">
        <w:rPr>
          <w:b/>
          <w:color w:val="FF0000"/>
          <w:sz w:val="18"/>
          <w:szCs w:val="18"/>
        </w:rPr>
        <w:t>Ek:RG</w:t>
      </w:r>
      <w:proofErr w:type="gramEnd"/>
      <w:r w:rsidR="004009DD" w:rsidRPr="004E1C9B">
        <w:rPr>
          <w:b/>
          <w:color w:val="FF0000"/>
          <w:sz w:val="18"/>
          <w:szCs w:val="18"/>
        </w:rPr>
        <w:t>-</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w:t>
      </w:r>
      <w:proofErr w:type="gramStart"/>
      <w:r w:rsidR="000A626C" w:rsidRPr="004E1C9B">
        <w:rPr>
          <w:b/>
          <w:color w:val="FF0000"/>
          <w:sz w:val="18"/>
          <w:szCs w:val="18"/>
        </w:rPr>
        <w:t>Değişik:RG</w:t>
      </w:r>
      <w:proofErr w:type="gramEnd"/>
      <w:r w:rsidR="000A626C" w:rsidRPr="004E1C9B">
        <w:rPr>
          <w:b/>
          <w:color w:val="FF0000"/>
          <w:sz w:val="18"/>
          <w:szCs w:val="18"/>
        </w:rPr>
        <w:t>-01/10/2014-29136/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 xml:space="preserve">Aşağıda tanımlı SUT eki </w:t>
      </w:r>
      <w:r w:rsidR="009D3454" w:rsidRPr="002927D9">
        <w:rPr>
          <w:color w:val="FF0000"/>
          <w:sz w:val="18"/>
          <w:szCs w:val="18"/>
        </w:rPr>
        <w:lastRenderedPageBreak/>
        <w:t>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w:t>
      </w:r>
      <w:proofErr w:type="gramStart"/>
      <w:r w:rsidR="001064C4" w:rsidRPr="0017770B">
        <w:rPr>
          <w:rFonts w:eastAsiaTheme="minorEastAsia" w:cstheme="minorBidi"/>
          <w:b/>
          <w:color w:val="000000" w:themeColor="text1"/>
          <w:sz w:val="18"/>
          <w:szCs w:val="18"/>
        </w:rPr>
        <w:t>Ek:RG</w:t>
      </w:r>
      <w:proofErr w:type="gramEnd"/>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 1/4/2015tarihine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w:t>
      </w:r>
      <w:proofErr w:type="gramStart"/>
      <w:r w:rsidRPr="000A626C">
        <w:rPr>
          <w:b/>
          <w:sz w:val="18"/>
          <w:szCs w:val="18"/>
        </w:rPr>
        <w:t>Ek:RG</w:t>
      </w:r>
      <w:proofErr w:type="gramEnd"/>
      <w:r w:rsidRPr="000A626C">
        <w:rPr>
          <w:b/>
          <w:sz w:val="18"/>
          <w:szCs w:val="18"/>
        </w:rPr>
        <w:t>-</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bookmarkStart w:id="520" w:name="_GoBack"/>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 xml:space="preserve">SUT eki EK-3/M Listesinde yer alan tıbbi </w:t>
      </w:r>
      <w:bookmarkEnd w:id="520"/>
      <w:r w:rsidR="00521356" w:rsidRPr="00FE763A">
        <w:rPr>
          <w:strike/>
          <w:sz w:val="18"/>
          <w:szCs w:val="18"/>
        </w:rPr>
        <w:t>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w:t>
      </w:r>
      <w:r w:rsidRPr="00E37A47">
        <w:rPr>
          <w:bCs/>
          <w:strike/>
          <w:color w:val="000000" w:themeColor="text1"/>
          <w:sz w:val="18"/>
          <w:szCs w:val="18"/>
        </w:rPr>
        <w:t xml:space="preserve">kullanılabilir nitelikte olan malzemelerin, SUT eki diğer branş listesindeki SUT kodu ve geri ödeme kurallarına uygun olarak, </w:t>
      </w:r>
      <w:r w:rsidRPr="009C1CF0">
        <w:rPr>
          <w:bCs/>
          <w:strike/>
          <w:color w:val="FF0000"/>
          <w:sz w:val="18"/>
          <w:szCs w:val="18"/>
        </w:rPr>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w:t>
      </w:r>
      <w:proofErr w:type="gramStart"/>
      <w:r w:rsidR="00926236" w:rsidRPr="001A3FEF">
        <w:rPr>
          <w:b/>
          <w:sz w:val="18"/>
          <w:szCs w:val="18"/>
        </w:rPr>
        <w:t>Değişik:RG</w:t>
      </w:r>
      <w:proofErr w:type="gramEnd"/>
      <w:r w:rsidR="00926236" w:rsidRPr="001A3FEF">
        <w:rPr>
          <w:b/>
          <w:sz w:val="18"/>
          <w:szCs w:val="18"/>
        </w:rPr>
        <w:t>-0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w:t>
      </w:r>
      <w:proofErr w:type="gramStart"/>
      <w:r w:rsidR="005E4A5F" w:rsidRPr="001A3FEF">
        <w:rPr>
          <w:b/>
          <w:color w:val="FF0000"/>
          <w:sz w:val="18"/>
          <w:szCs w:val="18"/>
        </w:rPr>
        <w:t>Değişik:RG</w:t>
      </w:r>
      <w:proofErr w:type="gramEnd"/>
      <w:r w:rsidR="005E4A5F" w:rsidRPr="001A3FEF">
        <w:rPr>
          <w:b/>
          <w:color w:val="FF0000"/>
          <w:sz w:val="18"/>
          <w:szCs w:val="18"/>
        </w:rPr>
        <w:t>-</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w:t>
      </w:r>
      <w:proofErr w:type="gramStart"/>
      <w:r w:rsidR="001064C4" w:rsidRPr="00E37A47">
        <w:rPr>
          <w:rFonts w:eastAsiaTheme="minorEastAsia" w:cstheme="minorBidi"/>
          <w:b/>
          <w:color w:val="000000" w:themeColor="text1"/>
          <w:sz w:val="18"/>
          <w:szCs w:val="18"/>
        </w:rPr>
        <w:t>Ek:RG</w:t>
      </w:r>
      <w:proofErr w:type="gramEnd"/>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 1/4/2015 tarihine kadar bu şart aranmaz.</w:t>
      </w:r>
      <w:r w:rsidR="001064C4" w:rsidRPr="00E37A47">
        <w:rPr>
          <w:rFonts w:eastAsiaTheme="minorEastAsia" w:cstheme="minorBidi"/>
          <w:b/>
          <w:color w:val="FF0000"/>
          <w:sz w:val="18"/>
          <w:szCs w:val="18"/>
        </w:rPr>
        <w:t xml:space="preserve"> </w:t>
      </w:r>
      <w:r w:rsidR="001064C4">
        <w:rPr>
          <w:rFonts w:eastAsiaTheme="minorEastAsia" w:cstheme="minorBidi"/>
          <w:b/>
          <w:color w:val="FF0000"/>
          <w:sz w:val="18"/>
          <w:szCs w:val="18"/>
        </w:rPr>
        <w:t>(</w:t>
      </w:r>
      <w:proofErr w:type="gramStart"/>
      <w:r w:rsidR="001064C4">
        <w:rPr>
          <w:rFonts w:eastAsiaTheme="minorEastAsia" w:cstheme="minorBidi"/>
          <w:b/>
          <w:color w:val="FF0000"/>
          <w:sz w:val="18"/>
          <w:szCs w:val="18"/>
        </w:rPr>
        <w:t>Mülga:RG</w:t>
      </w:r>
      <w:proofErr w:type="gramEnd"/>
      <w:r w:rsidR="001064C4">
        <w:rPr>
          <w:rFonts w:eastAsiaTheme="minorEastAsia" w:cstheme="minorBidi"/>
          <w:b/>
          <w:color w:val="FF0000"/>
          <w:sz w:val="18"/>
          <w:szCs w:val="18"/>
        </w:rPr>
        <w:t>-2</w:t>
      </w:r>
      <w:r w:rsidR="001C1DE6">
        <w:rPr>
          <w:rFonts w:eastAsiaTheme="minorEastAsia" w:cstheme="minorBidi"/>
          <w:b/>
          <w:color w:val="FF0000"/>
          <w:sz w:val="18"/>
          <w:szCs w:val="18"/>
        </w:rPr>
        <w:t>2</w:t>
      </w:r>
      <w:r w:rsidR="001064C4">
        <w:rPr>
          <w:rFonts w:eastAsiaTheme="minorEastAsia" w:cstheme="minorBidi"/>
          <w:b/>
          <w:color w:val="FF0000"/>
          <w:sz w:val="18"/>
          <w:szCs w:val="18"/>
        </w:rPr>
        <w:t>/10</w:t>
      </w:r>
      <w:r w:rsidR="001064C4" w:rsidRPr="00C87145">
        <w:rPr>
          <w:rFonts w:eastAsiaTheme="minorEastAsia" w:cstheme="minorBidi"/>
          <w:b/>
          <w:color w:val="FF0000"/>
          <w:sz w:val="18"/>
          <w:szCs w:val="18"/>
        </w:rPr>
        <w:t>/201</w:t>
      </w:r>
      <w:r w:rsidR="001064C4">
        <w:rPr>
          <w:rFonts w:eastAsiaTheme="minorEastAsia" w:cstheme="minorBidi"/>
          <w:b/>
          <w:color w:val="FF0000"/>
          <w:sz w:val="18"/>
          <w:szCs w:val="18"/>
        </w:rPr>
        <w:t>4</w:t>
      </w:r>
      <w:r w:rsidR="001064C4" w:rsidRPr="00C87145">
        <w:rPr>
          <w:rFonts w:eastAsiaTheme="minorEastAsia" w:cstheme="minorBidi"/>
          <w:b/>
          <w:color w:val="FF0000"/>
          <w:sz w:val="18"/>
          <w:szCs w:val="18"/>
        </w:rPr>
        <w:t>-</w:t>
      </w:r>
      <w:r w:rsidR="001C1DE6">
        <w:rPr>
          <w:rFonts w:eastAsiaTheme="minorEastAsia" w:cstheme="minorBidi"/>
          <w:b/>
          <w:color w:val="FF0000"/>
          <w:sz w:val="18"/>
          <w:szCs w:val="18"/>
        </w:rPr>
        <w:t>29153</w:t>
      </w:r>
      <w:r w:rsidR="001064C4" w:rsidRPr="005D7289">
        <w:rPr>
          <w:rFonts w:eastAsiaTheme="minorEastAsia" w:cstheme="minorBidi"/>
          <w:b/>
          <w:color w:val="FF0000"/>
          <w:sz w:val="18"/>
          <w:szCs w:val="18"/>
        </w:rPr>
        <w:t xml:space="preserve">/ </w:t>
      </w:r>
      <w:r w:rsidR="001064C4">
        <w:rPr>
          <w:rFonts w:eastAsiaTheme="minorEastAsia" w:cstheme="minorBidi"/>
          <w:b/>
          <w:color w:val="FF0000"/>
          <w:sz w:val="18"/>
          <w:szCs w:val="18"/>
        </w:rPr>
        <w:t xml:space="preserve">1-c </w:t>
      </w:r>
      <w:r w:rsidR="001064C4" w:rsidRPr="005D7289">
        <w:rPr>
          <w:rFonts w:eastAsiaTheme="minorEastAsia" w:cstheme="minorBidi"/>
          <w:b/>
          <w:color w:val="FF0000"/>
          <w:sz w:val="18"/>
          <w:szCs w:val="18"/>
        </w:rPr>
        <w:t xml:space="preserve">md. Yürürlük: </w:t>
      </w:r>
      <w:r w:rsidR="001064C4">
        <w:rPr>
          <w:rFonts w:eastAsiaTheme="minorEastAsia" w:cstheme="minorBidi"/>
          <w:b/>
          <w:color w:val="FF0000"/>
          <w:sz w:val="18"/>
          <w:szCs w:val="18"/>
        </w:rPr>
        <w:t>01/</w:t>
      </w:r>
      <w:r w:rsidR="001C1DE6">
        <w:rPr>
          <w:rFonts w:eastAsiaTheme="minorEastAsia" w:cstheme="minorBidi"/>
          <w:b/>
          <w:color w:val="FF0000"/>
          <w:sz w:val="18"/>
          <w:szCs w:val="18"/>
        </w:rPr>
        <w:t>10</w:t>
      </w:r>
      <w:r w:rsidR="001064C4">
        <w:rPr>
          <w:rFonts w:eastAsiaTheme="minorEastAsia" w:cstheme="minorBidi"/>
          <w:b/>
          <w:color w:val="FF0000"/>
          <w:sz w:val="18"/>
          <w:szCs w:val="18"/>
        </w:rPr>
        <w:t>/2014)</w:t>
      </w:r>
      <w:r w:rsidR="001064C4">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2418C0" w:rsidRPr="002418C0">
        <w:rPr>
          <w:color w:val="000000" w:themeColor="text1"/>
          <w:sz w:val="22"/>
          <w:szCs w:val="22"/>
        </w:rPr>
        <w:t>ise</w:t>
      </w:r>
      <w:r w:rsidR="00D71A70" w:rsidRPr="002418C0">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 xml:space="preserve">(8) Sağlık kurumlarında demirbaş olarak kullanılan malzemeler ile bunlara ait tamir ve bakım-onarım masrafları ile yedek parça, aksesuar ve tekrar kullanılabilir sarf malzeme bedelleri Kurumca karşılanmaz. Ancak, sağlık kurumlarında </w:t>
      </w:r>
      <w:r w:rsidRPr="00B10CE5">
        <w:rPr>
          <w:sz w:val="18"/>
          <w:szCs w:val="18"/>
        </w:rPr>
        <w:lastRenderedPageBreak/>
        <w:t>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68755D" w:rsidRDefault="00521356" w:rsidP="0068755D">
      <w:pPr>
        <w:tabs>
          <w:tab w:val="left" w:pos="0"/>
        </w:tabs>
        <w:ind w:firstLine="709"/>
        <w:jc w:val="both"/>
        <w:outlineLvl w:val="4"/>
        <w:rPr>
          <w:b/>
          <w:color w:val="FF0000"/>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r w:rsidR="0068755D" w:rsidRPr="0068755D">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w:t>
      </w:r>
      <w:r w:rsidRPr="00D02A55">
        <w:rPr>
          <w:strike/>
          <w:sz w:val="18"/>
          <w:szCs w:val="18"/>
        </w:rPr>
        <w:lastRenderedPageBreak/>
        <w:t>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w:t>
      </w:r>
      <w:proofErr w:type="gramStart"/>
      <w:r w:rsidR="000F01EF" w:rsidRPr="00FE62DA">
        <w:rPr>
          <w:b/>
          <w:sz w:val="18"/>
          <w:szCs w:val="18"/>
        </w:rPr>
        <w:t>Değişik:RG</w:t>
      </w:r>
      <w:proofErr w:type="gramEnd"/>
      <w:r w:rsidR="000F01EF" w:rsidRPr="00FE62DA">
        <w:rPr>
          <w:b/>
          <w:sz w:val="18"/>
          <w:szCs w:val="18"/>
        </w:rPr>
        <w:t>-</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w:t>
      </w:r>
      <w:proofErr w:type="gramStart"/>
      <w:r w:rsidR="004E4EEF" w:rsidRPr="0095389B">
        <w:rPr>
          <w:b/>
          <w:bCs/>
          <w:color w:val="000000" w:themeColor="text1"/>
          <w:sz w:val="18"/>
          <w:szCs w:val="18"/>
        </w:rPr>
        <w:t>30/08/2014</w:t>
      </w:r>
      <w:proofErr w:type="gramEnd"/>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Default="002C5A18" w:rsidP="002C5A18">
      <w:pPr>
        <w:keepNext/>
        <w:keepLines/>
        <w:ind w:firstLine="708"/>
        <w:jc w:val="both"/>
        <w:outlineLvl w:val="2"/>
        <w:rPr>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proofErr w:type="gramStart"/>
      <w:r w:rsidR="00660F8B">
        <w:rPr>
          <w:strike/>
          <w:color w:val="FF0000"/>
          <w:sz w:val="18"/>
          <w:szCs w:val="18"/>
        </w:rPr>
        <w:t>.</w:t>
      </w:r>
      <w:r w:rsidR="00660F8B" w:rsidRPr="00F97968">
        <w:rPr>
          <w:strike/>
          <w:color w:val="FF0000"/>
          <w:sz w:val="18"/>
          <w:szCs w:val="18"/>
        </w:rPr>
        <w:t>.</w:t>
      </w:r>
      <w:proofErr w:type="gramEnd"/>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w:t>
      </w:r>
      <w:proofErr w:type="gramStart"/>
      <w:r w:rsidR="00DB773D" w:rsidRPr="00C10EF2">
        <w:rPr>
          <w:b/>
          <w:strike/>
          <w:color w:val="FF0000"/>
          <w:sz w:val="18"/>
          <w:szCs w:val="18"/>
        </w:rPr>
        <w:t>Mülga:RG</w:t>
      </w:r>
      <w:proofErr w:type="gramEnd"/>
      <w:r w:rsidR="00DB773D" w:rsidRPr="00C10EF2">
        <w:rPr>
          <w:b/>
          <w:strike/>
          <w:color w:val="FF0000"/>
          <w:sz w:val="18"/>
          <w:szCs w:val="18"/>
        </w:rPr>
        <w:t xml:space="preserve">-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w:t>
      </w:r>
      <w:proofErr w:type="gramStart"/>
      <w:r w:rsidR="004E4EEF" w:rsidRPr="0000580C">
        <w:rPr>
          <w:b/>
          <w:color w:val="000000" w:themeColor="text1"/>
          <w:sz w:val="18"/>
          <w:szCs w:val="18"/>
        </w:rPr>
        <w:t xml:space="preserve">Değişik </w:t>
      </w:r>
      <w:r w:rsidR="004E4EEF" w:rsidRPr="0095389B">
        <w:rPr>
          <w:b/>
          <w:bCs/>
          <w:color w:val="000000" w:themeColor="text1"/>
          <w:sz w:val="18"/>
          <w:szCs w:val="18"/>
        </w:rPr>
        <w:t>: RG</w:t>
      </w:r>
      <w:proofErr w:type="gramEnd"/>
      <w:r w:rsidR="004E4EEF" w:rsidRPr="0095389B">
        <w:rPr>
          <w:b/>
          <w:bCs/>
          <w:color w:val="000000" w:themeColor="text1"/>
          <w:sz w:val="18"/>
          <w:szCs w:val="18"/>
        </w:rPr>
        <w:t>-30/08/2014-29104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A7626C">
        <w:rPr>
          <w:b/>
          <w:color w:val="00B050"/>
          <w:sz w:val="18"/>
          <w:szCs w:val="18"/>
        </w:rPr>
        <w:t xml:space="preserve"> </w:t>
      </w:r>
      <w:r w:rsidR="00A7626C" w:rsidRPr="000A626C">
        <w:rPr>
          <w:b/>
          <w:sz w:val="18"/>
          <w:szCs w:val="18"/>
        </w:rPr>
        <w:t>(</w:t>
      </w:r>
      <w:proofErr w:type="gramStart"/>
      <w:r w:rsidR="00A7626C" w:rsidRPr="000A626C">
        <w:rPr>
          <w:b/>
          <w:sz w:val="18"/>
          <w:szCs w:val="18"/>
        </w:rPr>
        <w:t>Değişik:RG</w:t>
      </w:r>
      <w:proofErr w:type="gramEnd"/>
      <w:r w:rsidR="00A7626C" w:rsidRPr="000A626C">
        <w:rPr>
          <w:b/>
          <w:sz w:val="18"/>
          <w:szCs w:val="18"/>
        </w:rPr>
        <w:t>-0</w:t>
      </w:r>
      <w:r w:rsidR="00FE62DA" w:rsidRPr="000A626C">
        <w:rPr>
          <w:b/>
          <w:sz w:val="18"/>
          <w:szCs w:val="18"/>
        </w:rPr>
        <w:t>1</w:t>
      </w:r>
      <w:r w:rsidR="00A7626C" w:rsidRPr="000A626C">
        <w:rPr>
          <w:b/>
          <w:sz w:val="18"/>
          <w:szCs w:val="18"/>
        </w:rPr>
        <w:t>/</w:t>
      </w:r>
      <w:r w:rsidR="00FE62DA" w:rsidRPr="000A626C">
        <w:rPr>
          <w:b/>
          <w:sz w:val="18"/>
          <w:szCs w:val="18"/>
        </w:rPr>
        <w:t>1</w:t>
      </w:r>
      <w:r w:rsidR="00A7626C" w:rsidRPr="000A626C">
        <w:rPr>
          <w:b/>
          <w:sz w:val="18"/>
          <w:szCs w:val="18"/>
        </w:rPr>
        <w:t>0/201</w:t>
      </w:r>
      <w:r w:rsidR="00FE62DA" w:rsidRPr="000A626C">
        <w:rPr>
          <w:b/>
          <w:sz w:val="18"/>
          <w:szCs w:val="18"/>
        </w:rPr>
        <w:t>4</w:t>
      </w:r>
      <w:r w:rsidR="00A7626C" w:rsidRPr="000A626C">
        <w:rPr>
          <w:b/>
          <w:sz w:val="18"/>
          <w:szCs w:val="18"/>
        </w:rPr>
        <w:t>-2</w:t>
      </w:r>
      <w:r w:rsidR="00FE62DA" w:rsidRPr="000A626C">
        <w:rPr>
          <w:b/>
          <w:sz w:val="18"/>
          <w:szCs w:val="18"/>
        </w:rPr>
        <w:t>9136</w:t>
      </w:r>
      <w:r w:rsidR="00A7626C" w:rsidRPr="000A626C">
        <w:rPr>
          <w:b/>
          <w:sz w:val="18"/>
          <w:szCs w:val="18"/>
        </w:rPr>
        <w:t>/ 9-a md. Yürürlük: 01/10/2014)</w:t>
      </w:r>
      <w:r w:rsidR="00A7626C">
        <w:rPr>
          <w:b/>
          <w:color w:val="00B050"/>
          <w:sz w:val="18"/>
          <w:szCs w:val="18"/>
        </w:rPr>
        <w:t xml:space="preserve"> </w:t>
      </w:r>
      <w:r w:rsidR="00A7626C" w:rsidRPr="00A7626C">
        <w:rPr>
          <w:bCs/>
          <w:sz w:val="18"/>
          <w:szCs w:val="18"/>
          <w:lang w:eastAsia="en-US"/>
        </w:rPr>
        <w:t>SUT eki listelerde yer almayan tıbbi malzemelerin fatura edilmesi halinde bedelleri Kurumca karşılanmaz.</w:t>
      </w:r>
      <w:r w:rsidR="002418C0" w:rsidRPr="002418C0">
        <w:rPr>
          <w:b/>
          <w:color w:val="FF0000"/>
          <w:sz w:val="18"/>
          <w:szCs w:val="18"/>
        </w:rPr>
        <w:t xml:space="preserve"> </w:t>
      </w:r>
      <w:r w:rsidR="002418C0" w:rsidRPr="002C0BCD">
        <w:rPr>
          <w:b/>
          <w:color w:val="FF0000"/>
          <w:sz w:val="18"/>
          <w:szCs w:val="18"/>
        </w:rPr>
        <w:t>(</w:t>
      </w:r>
      <w:proofErr w:type="gramStart"/>
      <w:r w:rsidR="002418C0" w:rsidRPr="002C0BCD">
        <w:rPr>
          <w:b/>
          <w:color w:val="FF0000"/>
          <w:sz w:val="18"/>
          <w:szCs w:val="18"/>
        </w:rPr>
        <w:t>Ek:RG</w:t>
      </w:r>
      <w:proofErr w:type="gramEnd"/>
      <w:r w:rsidR="002418C0" w:rsidRPr="002C0BCD">
        <w:rPr>
          <w:b/>
          <w:color w:val="FF0000"/>
          <w:sz w:val="18"/>
          <w:szCs w:val="18"/>
        </w:rPr>
        <w:t>-</w:t>
      </w:r>
      <w:r w:rsidR="002418C0">
        <w:rPr>
          <w:b/>
          <w:color w:val="FF0000"/>
          <w:sz w:val="18"/>
          <w:szCs w:val="18"/>
        </w:rPr>
        <w:t>2</w:t>
      </w:r>
      <w:r w:rsidR="001C1DE6">
        <w:rPr>
          <w:b/>
          <w:color w:val="FF0000"/>
          <w:sz w:val="18"/>
          <w:szCs w:val="18"/>
        </w:rPr>
        <w:t>2</w:t>
      </w:r>
      <w:r w:rsidR="002418C0" w:rsidRPr="002C0BCD">
        <w:rPr>
          <w:b/>
          <w:color w:val="FF0000"/>
          <w:sz w:val="18"/>
          <w:szCs w:val="18"/>
        </w:rPr>
        <w:t>/</w:t>
      </w:r>
      <w:r w:rsidR="002418C0">
        <w:rPr>
          <w:b/>
          <w:color w:val="FF0000"/>
          <w:sz w:val="18"/>
          <w:szCs w:val="18"/>
        </w:rPr>
        <w:t>10</w:t>
      </w:r>
      <w:r w:rsidR="002418C0" w:rsidRPr="002C0BCD">
        <w:rPr>
          <w:b/>
          <w:color w:val="FF0000"/>
          <w:sz w:val="18"/>
          <w:szCs w:val="18"/>
        </w:rPr>
        <w:t>/2014-</w:t>
      </w:r>
      <w:r w:rsidR="001C1DE6">
        <w:rPr>
          <w:b/>
          <w:color w:val="FF0000"/>
          <w:sz w:val="18"/>
          <w:szCs w:val="18"/>
        </w:rPr>
        <w:t>29153</w:t>
      </w:r>
      <w:r w:rsidR="002418C0" w:rsidRPr="002C0BCD">
        <w:rPr>
          <w:b/>
          <w:color w:val="FF0000"/>
          <w:sz w:val="18"/>
          <w:szCs w:val="18"/>
        </w:rPr>
        <w:t>/</w:t>
      </w:r>
      <w:r w:rsidR="002418C0">
        <w:rPr>
          <w:b/>
          <w:color w:val="FF0000"/>
          <w:sz w:val="18"/>
          <w:szCs w:val="18"/>
        </w:rPr>
        <w:t>2</w:t>
      </w:r>
      <w:r w:rsidR="002418C0" w:rsidRPr="002C0BCD">
        <w:rPr>
          <w:b/>
          <w:color w:val="FF0000"/>
          <w:sz w:val="18"/>
          <w:szCs w:val="18"/>
        </w:rPr>
        <w:t xml:space="preserve"> md. Yürürlük: </w:t>
      </w:r>
      <w:r w:rsidR="002418C0">
        <w:rPr>
          <w:b/>
          <w:color w:val="FF0000"/>
          <w:sz w:val="18"/>
          <w:szCs w:val="18"/>
        </w:rPr>
        <w:t>01</w:t>
      </w:r>
      <w:r w:rsidR="002418C0" w:rsidRPr="002C0BCD">
        <w:rPr>
          <w:b/>
          <w:color w:val="FF0000"/>
          <w:sz w:val="18"/>
          <w:szCs w:val="18"/>
        </w:rPr>
        <w:t>/</w:t>
      </w:r>
      <w:r w:rsidR="002418C0">
        <w:rPr>
          <w:b/>
          <w:color w:val="FF0000"/>
          <w:sz w:val="18"/>
          <w:szCs w:val="18"/>
        </w:rPr>
        <w:t>10</w:t>
      </w:r>
      <w:r w:rsidR="002418C0" w:rsidRPr="002C0BCD">
        <w:rPr>
          <w:b/>
          <w:color w:val="FF0000"/>
          <w:sz w:val="18"/>
          <w:szCs w:val="18"/>
        </w:rPr>
        <w:t>/2014)</w:t>
      </w:r>
      <w:r w:rsidR="002418C0" w:rsidRPr="002418C0">
        <w:rPr>
          <w:bCs/>
          <w:sz w:val="18"/>
          <w:szCs w:val="18"/>
        </w:rPr>
        <w:t xml:space="preserve"> </w:t>
      </w:r>
      <w:r w:rsidR="002418C0" w:rsidRPr="00F84A2E">
        <w:rPr>
          <w:bCs/>
          <w:color w:val="FF0000"/>
          <w:sz w:val="18"/>
          <w:szCs w:val="18"/>
        </w:rPr>
        <w:t xml:space="preserve">Ancak </w:t>
      </w:r>
      <w:r w:rsidR="002418C0" w:rsidRPr="00F84A2E">
        <w:rPr>
          <w:rFonts w:eastAsia="ヒラギノ明朝 Pro W3"/>
          <w:color w:val="FF0000"/>
          <w:sz w:val="18"/>
          <w:szCs w:val="18"/>
        </w:rPr>
        <w:t xml:space="preserve">alım tarihi ve/veya </w:t>
      </w:r>
      <w:r w:rsidR="002418C0" w:rsidRPr="00F84A2E">
        <w:rPr>
          <w:color w:val="FF0000"/>
          <w:sz w:val="18"/>
          <w:szCs w:val="18"/>
        </w:rPr>
        <w:t>4734 sayılı Kamu İhale Kanunu kapsamında kesinleşen ihale karar</w:t>
      </w:r>
      <w:r w:rsidR="002418C0" w:rsidRPr="00F84A2E">
        <w:rPr>
          <w:rFonts w:eastAsia="ヒラギノ明朝 Pro W3"/>
          <w:color w:val="FF0000"/>
          <w:sz w:val="18"/>
          <w:szCs w:val="18"/>
        </w:rPr>
        <w:t xml:space="preserve"> tarihi 1/10/2014 tarihinden önce olmak kaydıyla “Birden Fazla Branşta Kullanılan Tıbbi Malzemeler (EK-3/A)” kapsamında değerlendirilecek ürünler için 1/4/2015 tarihine kadar bu şart aranmaz.</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proofErr w:type="gramStart"/>
      <w:r w:rsidRPr="002C0BCD">
        <w:rPr>
          <w:color w:val="FF0000"/>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w:t>
      </w:r>
      <w:proofErr w:type="gramEnd"/>
      <w:r w:rsidRPr="002C0BCD">
        <w:rPr>
          <w:color w:val="FF0000"/>
          <w:sz w:val="18"/>
          <w:szCs w:val="18"/>
        </w:rPr>
        <w:t>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proofErr w:type="gramStart"/>
      <w:r w:rsidR="00326A69" w:rsidRPr="0095389B">
        <w:rPr>
          <w:b/>
          <w:bCs/>
          <w:color w:val="000000" w:themeColor="text1"/>
          <w:sz w:val="18"/>
          <w:szCs w:val="18"/>
        </w:rPr>
        <w:t>30/08/2014</w:t>
      </w:r>
      <w:proofErr w:type="gramEnd"/>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w:t>
      </w:r>
      <w:proofErr w:type="gramStart"/>
      <w:r w:rsidR="00A7626C" w:rsidRPr="00FE62DA">
        <w:rPr>
          <w:b/>
          <w:sz w:val="18"/>
          <w:szCs w:val="18"/>
        </w:rPr>
        <w:t>Değişik:RG</w:t>
      </w:r>
      <w:proofErr w:type="gramEnd"/>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proofErr w:type="gramStart"/>
      <w:r w:rsidR="00040CD0" w:rsidRPr="0060282A">
        <w:rPr>
          <w:rFonts w:eastAsiaTheme="minorEastAsia"/>
          <w:b/>
          <w:sz w:val="18"/>
          <w:szCs w:val="18"/>
        </w:rPr>
        <w:t>18/03/2014</w:t>
      </w:r>
      <w:proofErr w:type="gramEnd"/>
      <w:r w:rsidR="00040CD0" w:rsidRPr="0060282A">
        <w:rPr>
          <w:rFonts w:eastAsiaTheme="minorEastAsia"/>
          <w:b/>
          <w:sz w:val="18"/>
          <w:szCs w:val="18"/>
        </w:rPr>
        <w:t>-28945/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r w:rsidR="00F17F82" w:rsidRPr="00A7626C">
        <w:rPr>
          <w:bCs/>
          <w:strike/>
          <w:sz w:val="18"/>
          <w:szCs w:val="18"/>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w:t>
      </w:r>
      <w:proofErr w:type="gramEnd"/>
      <w:r w:rsidR="00F17F82" w:rsidRPr="00A7626C">
        <w:rPr>
          <w:bCs/>
          <w:strike/>
          <w:sz w:val="18"/>
          <w:szCs w:val="18"/>
        </w:rPr>
        <w:t>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w:t>
      </w:r>
      <w:proofErr w:type="gramStart"/>
      <w:r w:rsidR="00C64BFD" w:rsidRPr="00A7626C">
        <w:rPr>
          <w:b/>
          <w:bCs/>
          <w:strike/>
          <w:color w:val="000000" w:themeColor="text1"/>
          <w:sz w:val="18"/>
          <w:szCs w:val="18"/>
        </w:rPr>
        <w:t>30/08/2014</w:t>
      </w:r>
      <w:proofErr w:type="gramEnd"/>
      <w:r w:rsidR="00C64BFD" w:rsidRPr="00A7626C">
        <w:rPr>
          <w:b/>
          <w:bCs/>
          <w:strike/>
          <w:color w:val="000000" w:themeColor="text1"/>
          <w:sz w:val="18"/>
          <w:szCs w:val="18"/>
        </w:rPr>
        <w:t>-29104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w:t>
      </w:r>
      <w:proofErr w:type="gramStart"/>
      <w:r w:rsidR="00A7626C" w:rsidRPr="00882C78">
        <w:rPr>
          <w:b/>
          <w:sz w:val="18"/>
          <w:szCs w:val="18"/>
        </w:rPr>
        <w:t>Değişik:RG</w:t>
      </w:r>
      <w:proofErr w:type="gramEnd"/>
      <w:r w:rsidR="00A7626C" w:rsidRPr="00882C78">
        <w:rPr>
          <w:b/>
          <w:sz w:val="18"/>
          <w:szCs w:val="18"/>
        </w:rPr>
        <w:t>-</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w:t>
      </w:r>
      <w:r w:rsidRPr="00325CA5">
        <w:rPr>
          <w:rFonts w:eastAsia="Calibri"/>
          <w:bCs/>
          <w:strike/>
          <w:color w:val="FF0000"/>
          <w:sz w:val="18"/>
          <w:szCs w:val="18"/>
          <w:lang w:eastAsia="en-US"/>
        </w:rPr>
        <w:lastRenderedPageBreak/>
        <w:t xml:space="preserve">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325CA5">
        <w:rPr>
          <w:rFonts w:eastAsia="Calibri"/>
          <w:bCs/>
          <w:strike/>
          <w:color w:val="FF0000"/>
          <w:sz w:val="18"/>
          <w:szCs w:val="18"/>
          <w:lang w:eastAsia="en-US"/>
        </w:rPr>
        <w:t xml:space="preserve">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Kurum bilgi işlem sistemine girilen KDV oranında bedel ilave edilerek Kurumca bedelleri karşılanır.</w:t>
      </w:r>
      <w:r w:rsidR="00325CA5" w:rsidRPr="00325CA5">
        <w:rPr>
          <w:sz w:val="18"/>
          <w:szCs w:val="18"/>
          <w:lang w:eastAsia="en-US"/>
        </w:rPr>
        <w:t xml:space="preserve"> </w:t>
      </w:r>
      <w:proofErr w:type="gramEnd"/>
      <w:r w:rsidR="00325CA5" w:rsidRPr="00325CA5">
        <w:rPr>
          <w:sz w:val="18"/>
          <w:szCs w:val="18"/>
          <w:lang w:eastAsia="en-US"/>
        </w:rPr>
        <w:t>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w:t>
      </w:r>
      <w:proofErr w:type="gramStart"/>
      <w:r w:rsidR="00397569" w:rsidRPr="009F3C02">
        <w:rPr>
          <w:rFonts w:eastAsiaTheme="minorEastAsia"/>
          <w:b/>
          <w:strike/>
          <w:color w:val="FF0000"/>
          <w:sz w:val="18"/>
          <w:szCs w:val="18"/>
        </w:rPr>
        <w:t>18/03/2014</w:t>
      </w:r>
      <w:proofErr w:type="gramEnd"/>
      <w:r w:rsidR="00397569" w:rsidRPr="009F3C02">
        <w:rPr>
          <w:rFonts w:eastAsiaTheme="minorEastAsia"/>
          <w:b/>
          <w:strike/>
          <w:color w:val="FF0000"/>
          <w:sz w:val="18"/>
          <w:szCs w:val="18"/>
        </w:rPr>
        <w:t>-28945/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w:t>
      </w:r>
      <w:proofErr w:type="gramStart"/>
      <w:r w:rsidR="00270135" w:rsidRPr="009F3C02">
        <w:rPr>
          <w:rFonts w:eastAsiaTheme="minorEastAsia"/>
          <w:b/>
          <w:strike/>
          <w:color w:val="FF0000"/>
          <w:sz w:val="18"/>
          <w:szCs w:val="18"/>
        </w:rPr>
        <w:t>12/11/2013</w:t>
      </w:r>
      <w:proofErr w:type="gramEnd"/>
      <w:r w:rsidR="00270135" w:rsidRPr="009F3C02">
        <w:rPr>
          <w:rFonts w:eastAsiaTheme="minorEastAsia"/>
          <w:b/>
          <w:strike/>
          <w:color w:val="FF0000"/>
          <w:sz w:val="18"/>
          <w:szCs w:val="18"/>
        </w:rPr>
        <w:t>-28819/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(4) </w:t>
      </w:r>
      <w:proofErr w:type="gramStart"/>
      <w:r w:rsidRPr="009F3C02">
        <w:rPr>
          <w:strike/>
          <w:sz w:val="18"/>
          <w:szCs w:val="18"/>
        </w:rPr>
        <w:t>Sağlık kurulu</w:t>
      </w:r>
      <w:proofErr w:type="gramEnd"/>
      <w:r w:rsidRPr="009F3C02">
        <w:rPr>
          <w:strike/>
          <w:sz w:val="18"/>
          <w:szCs w:val="18"/>
        </w:rPr>
        <w:t xml:space="preserve">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w:t>
      </w:r>
      <w:proofErr w:type="gramStart"/>
      <w:r w:rsidRPr="009F3C02">
        <w:rPr>
          <w:strike/>
          <w:sz w:val="18"/>
          <w:szCs w:val="18"/>
        </w:rPr>
        <w:t>Sağlık kurulu</w:t>
      </w:r>
      <w:proofErr w:type="gramEnd"/>
      <w:r w:rsidRPr="009F3C02">
        <w:rPr>
          <w:strike/>
          <w:sz w:val="18"/>
          <w:szCs w:val="18"/>
        </w:rPr>
        <w:t xml:space="preserve">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proofErr w:type="gramStart"/>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proofErr w:type="gramEnd"/>
      <w:r w:rsidR="00C620F3" w:rsidRPr="009F3C02">
        <w:rPr>
          <w:rFonts w:eastAsiaTheme="minorEastAsia"/>
          <w:b/>
          <w:strike/>
          <w:color w:val="FF0000"/>
          <w:sz w:val="18"/>
          <w:szCs w:val="18"/>
        </w:rPr>
        <w:t>-</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w:t>
      </w:r>
      <w:proofErr w:type="gramStart"/>
      <w:r w:rsidR="00454903" w:rsidRPr="009F3C02">
        <w:rPr>
          <w:b/>
          <w:strike/>
          <w:sz w:val="18"/>
          <w:szCs w:val="18"/>
        </w:rPr>
        <w:t>EK:RG</w:t>
      </w:r>
      <w:proofErr w:type="gramEnd"/>
      <w:r w:rsidR="00454903" w:rsidRPr="009F3C02">
        <w:rPr>
          <w:b/>
          <w:strike/>
          <w:sz w:val="18"/>
          <w:szCs w:val="18"/>
        </w:rPr>
        <w:t xml:space="preserve">-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proofErr w:type="gramStart"/>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w:t>
      </w:r>
      <w:r w:rsidRPr="009F3C02">
        <w:rPr>
          <w:strike/>
          <w:sz w:val="18"/>
          <w:szCs w:val="18"/>
        </w:rPr>
        <w:lastRenderedPageBreak/>
        <w:t xml:space="preserve">petrolatum/parafin emdirilmiş leno bez dokuma, yapışmayan köpük örtüler, yapışmayan film örtüler ve yapışmayan prokolloidler gruplarında yer alan yara bakım ürünlerinin bedelleri Kurumca karşılanır. </w:t>
      </w:r>
      <w:proofErr w:type="gramEnd"/>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proofErr w:type="gramStart"/>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proofErr w:type="gramEnd"/>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proofErr w:type="gramStart"/>
      <w:r w:rsidR="00521356" w:rsidRPr="009F3C02">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roofErr w:type="gramEnd"/>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proofErr w:type="gramStart"/>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roofErr w:type="gramEnd"/>
      <w:r w:rsidRPr="009F3C02">
        <w:rPr>
          <w:rFonts w:eastAsiaTheme="minorEastAsia"/>
          <w:b/>
          <w:strike/>
          <w:color w:val="FF0000"/>
          <w:sz w:val="18"/>
          <w:szCs w:val="18"/>
        </w:rPr>
        <w:t>-</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w:t>
      </w:r>
      <w:proofErr w:type="gramStart"/>
      <w:r w:rsidRPr="000A626C">
        <w:rPr>
          <w:b/>
          <w:sz w:val="18"/>
          <w:szCs w:val="18"/>
        </w:rPr>
        <w:t>Değişik:RG</w:t>
      </w:r>
      <w:proofErr w:type="gramEnd"/>
      <w:r w:rsidRPr="000A626C">
        <w:rPr>
          <w:b/>
          <w:sz w:val="18"/>
          <w:szCs w:val="18"/>
        </w:rPr>
        <w:t>-</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(2) Yara bakım ürünleri veya antimikrobiyal örtüler için düzenlenecek sağlık kurulu raporları;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b) Ayakta tedavide; resmi sağlık kurum/kuruluşlarında genel cerrahi, ortopedi ve travmatoloji, plastik, rekonstrüktif ve estetik </w:t>
      </w:r>
      <w:proofErr w:type="gramStart"/>
      <w:r w:rsidRPr="009F3C02">
        <w:rPr>
          <w:rFonts w:eastAsia="Calibri"/>
          <w:color w:val="FF0000"/>
          <w:sz w:val="18"/>
          <w:szCs w:val="18"/>
        </w:rPr>
        <w:t>cerrahi,geriatri</w:t>
      </w:r>
      <w:proofErr w:type="gramEnd"/>
      <w:r w:rsidRPr="009F3C02">
        <w:rPr>
          <w:rFonts w:eastAsia="Calibri"/>
          <w:color w:val="FF0000"/>
          <w:sz w:val="18"/>
          <w:szCs w:val="18"/>
        </w:rPr>
        <w:t xml:space="preserve">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raporunda belirtilen yara bakım ürünü veya antimikrobiyal örtü dışında başka bir yara bakım ürünü veya antimikrobiyal örtü kullanılması gerektiğinde, gerekçesi ile birlikte yeniden sağlık kurulu raporu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(5)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raporları ayakta tedavide 2 ay, yatarak tedavilerde ise yatış süresince geçerlidir. Ancak immünobüllöz ve mekanobüllöz hastalıklar, deri nekrozuyla seyreden vaskülitler ve nekrotik enfeksiyöz deri hastalıklarında sağlık kurulu raporları ayakta tedavide 6 ay geçerlidir.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(6) 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(7) Tek reçetede en fazla 15 günlük miktar yazılabilir. Ancak immünobüllöz ve mekanobüllöz hastalıklar, deri nekrozuyla seyreden vaskülitler ve nekrotik enfeksiyöz deri hastalıklarında ayakta tedavide tek reçetede en fazla bir aylık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proofErr w:type="gramStart"/>
      <w:r w:rsidRPr="009F3C02">
        <w:rPr>
          <w:rFonts w:eastAsia="Calibri"/>
          <w:color w:val="FF0000"/>
          <w:sz w:val="18"/>
          <w:szCs w:val="18"/>
        </w:rPr>
        <w:lastRenderedPageBreak/>
        <w:t xml:space="preserve">(9) 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Pr="00E41868" w:rsidRDefault="009F3C02" w:rsidP="009F3C02">
      <w:pPr>
        <w:spacing w:line="240" w:lineRule="exact"/>
        <w:ind w:firstLine="709"/>
        <w:jc w:val="both"/>
        <w:rPr>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3"/>
      <w:bookmarkStart w:id="540" w:name="_Toc351975220"/>
      <w:r w:rsidRPr="00B10CE5">
        <w:rPr>
          <w:rFonts w:ascii="Times New Roman" w:hAnsi="Times New Roman" w:cs="Times New Roman"/>
          <w:color w:val="auto"/>
          <w:sz w:val="18"/>
          <w:szCs w:val="18"/>
        </w:rPr>
        <w:t>3.3.3 - Görmeye yardımcı tıbbi malzemeler</w:t>
      </w:r>
      <w:bookmarkEnd w:id="539"/>
      <w:bookmarkEnd w:id="54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w:t>
      </w:r>
      <w:proofErr w:type="gramStart"/>
      <w:r w:rsidR="00E105EE" w:rsidRPr="00F458FD">
        <w:rPr>
          <w:rFonts w:eastAsiaTheme="minorEastAsia"/>
          <w:b/>
          <w:strike/>
          <w:color w:val="FF0000"/>
          <w:sz w:val="18"/>
          <w:szCs w:val="18"/>
        </w:rPr>
        <w:t>18/03/2014</w:t>
      </w:r>
      <w:proofErr w:type="gramEnd"/>
      <w:r w:rsidR="00E105EE" w:rsidRPr="00F458FD">
        <w:rPr>
          <w:rFonts w:eastAsiaTheme="minorEastAsia"/>
          <w:b/>
          <w:strike/>
          <w:color w:val="FF0000"/>
          <w:sz w:val="18"/>
          <w:szCs w:val="18"/>
        </w:rPr>
        <w:t>-28945/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proofErr w:type="gramStart"/>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lastRenderedPageBreak/>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E37565">
      <w:pPr>
        <w:tabs>
          <w:tab w:val="left" w:pos="709"/>
        </w:tabs>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proofErr w:type="gramStart"/>
      <w:r w:rsidR="001A3834" w:rsidRPr="0095389B">
        <w:rPr>
          <w:b/>
          <w:bCs/>
          <w:color w:val="000000" w:themeColor="text1"/>
          <w:sz w:val="18"/>
          <w:szCs w:val="18"/>
        </w:rPr>
        <w:t>30/08/2014</w:t>
      </w:r>
      <w:proofErr w:type="gramEnd"/>
      <w:r w:rsidR="001A3834" w:rsidRPr="0095389B">
        <w:rPr>
          <w:b/>
          <w:bCs/>
          <w:color w:val="000000" w:themeColor="text1"/>
          <w:sz w:val="18"/>
          <w:szCs w:val="18"/>
        </w:rPr>
        <w:t>-29104/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(Değişik: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w:t>
      </w:r>
      <w:proofErr w:type="gramStart"/>
      <w:r w:rsidR="001F0292" w:rsidRPr="00882C78">
        <w:rPr>
          <w:b/>
          <w:sz w:val="18"/>
          <w:szCs w:val="18"/>
        </w:rPr>
        <w:t>Değişik:RG</w:t>
      </w:r>
      <w:proofErr w:type="gramEnd"/>
      <w:r w:rsidR="001F0292" w:rsidRPr="00882C78">
        <w:rPr>
          <w:b/>
          <w:sz w:val="18"/>
          <w:szCs w:val="18"/>
        </w:rPr>
        <w:t>-</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w:t>
      </w:r>
      <w:proofErr w:type="gramEnd"/>
      <w:r w:rsidRPr="00F458FD">
        <w:rPr>
          <w:color w:val="FF0000"/>
          <w:sz w:val="18"/>
          <w:szCs w:val="18"/>
        </w:rPr>
        <w:t>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Sentetik greft, allogreft ve xenogreftlerin kendi aralarında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w:t>
      </w:r>
      <w:proofErr w:type="gramEnd"/>
      <w:r w:rsidRPr="00F458FD">
        <w:rPr>
          <w:color w:val="FF0000"/>
          <w:sz w:val="18"/>
          <w:szCs w:val="18"/>
        </w:rPr>
        <w:t>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roofErr w:type="gramEnd"/>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proofErr w:type="gramStart"/>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proofErr w:type="gramEnd"/>
      <w:r w:rsidR="009C1B46" w:rsidRPr="00EE520E">
        <w:rPr>
          <w:rFonts w:eastAsiaTheme="minorEastAsia"/>
          <w:b/>
          <w:strike/>
          <w:color w:val="FF0000"/>
          <w:sz w:val="18"/>
          <w:szCs w:val="18"/>
        </w:rPr>
        <w:t>-</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proofErr w:type="gramStart"/>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proofErr w:type="gramEnd"/>
      <w:r w:rsidR="004B0C63" w:rsidRPr="00A96F7C">
        <w:rPr>
          <w:rFonts w:eastAsiaTheme="minorEastAsia"/>
          <w:b/>
          <w:strike/>
          <w:color w:val="FF0000"/>
          <w:sz w:val="18"/>
          <w:szCs w:val="18"/>
        </w:rPr>
        <w:t>-</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w:t>
      </w:r>
      <w:proofErr w:type="gramStart"/>
      <w:r w:rsidRPr="00F13A49">
        <w:rPr>
          <w:b/>
          <w:bCs/>
          <w:color w:val="FF0000"/>
          <w:sz w:val="18"/>
          <w:szCs w:val="18"/>
        </w:rPr>
        <w:t>30/08/2014</w:t>
      </w:r>
      <w:proofErr w:type="gramEnd"/>
      <w:r w:rsidRPr="00F13A49">
        <w:rPr>
          <w:b/>
          <w:bCs/>
          <w:color w:val="FF0000"/>
          <w:sz w:val="18"/>
          <w:szCs w:val="18"/>
        </w:rPr>
        <w:t>-29104/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w:t>
      </w:r>
      <w:proofErr w:type="gramStart"/>
      <w:r w:rsidR="00177B03" w:rsidRPr="00D56BD6">
        <w:rPr>
          <w:rFonts w:eastAsiaTheme="minorEastAsia"/>
          <w:b/>
          <w:strike/>
          <w:color w:val="FF0000"/>
          <w:sz w:val="18"/>
          <w:szCs w:val="18"/>
        </w:rPr>
        <w:t>18/03/2014</w:t>
      </w:r>
      <w:proofErr w:type="gramEnd"/>
      <w:r w:rsidR="00177B03" w:rsidRPr="00D56BD6">
        <w:rPr>
          <w:rFonts w:eastAsiaTheme="minorEastAsia"/>
          <w:b/>
          <w:strike/>
          <w:color w:val="FF0000"/>
          <w:sz w:val="18"/>
          <w:szCs w:val="18"/>
        </w:rPr>
        <w:t>-28945/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w:t>
      </w:r>
      <w:proofErr w:type="gramStart"/>
      <w:r w:rsidR="00B30824" w:rsidRPr="00D56BD6">
        <w:rPr>
          <w:rFonts w:eastAsiaTheme="minorEastAsia" w:cstheme="minorBidi"/>
          <w:b/>
          <w:strike/>
          <w:color w:val="FF0000"/>
          <w:sz w:val="18"/>
          <w:szCs w:val="18"/>
        </w:rPr>
        <w:t>04/05/2013</w:t>
      </w:r>
      <w:proofErr w:type="gramEnd"/>
      <w:r w:rsidR="00B30824" w:rsidRPr="00D56BD6">
        <w:rPr>
          <w:rFonts w:eastAsiaTheme="minorEastAsia" w:cstheme="minorBidi"/>
          <w:b/>
          <w:strike/>
          <w:color w:val="FF0000"/>
          <w:sz w:val="18"/>
          <w:szCs w:val="18"/>
        </w:rPr>
        <w:t>-28637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w:t>
      </w:r>
      <w:proofErr w:type="gramStart"/>
      <w:r w:rsidR="005636B6" w:rsidRPr="00D56BD6">
        <w:rPr>
          <w:b/>
          <w:bCs/>
          <w:strike/>
          <w:sz w:val="18"/>
          <w:szCs w:val="18"/>
        </w:rPr>
        <w:t>EK:RG</w:t>
      </w:r>
      <w:proofErr w:type="gramEnd"/>
      <w:r w:rsidR="005636B6" w:rsidRPr="00D56BD6">
        <w:rPr>
          <w:b/>
          <w:bCs/>
          <w:strike/>
          <w:sz w:val="18"/>
          <w:szCs w:val="18"/>
        </w:rPr>
        <w:t xml:space="preserve">-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w:t>
      </w:r>
      <w:proofErr w:type="gramStart"/>
      <w:r w:rsidR="00024329" w:rsidRPr="009C790D">
        <w:rPr>
          <w:b/>
          <w:color w:val="FF0000"/>
          <w:sz w:val="18"/>
          <w:szCs w:val="18"/>
        </w:rPr>
        <w:t>Mülga:RG</w:t>
      </w:r>
      <w:proofErr w:type="gramEnd"/>
      <w:r w:rsidR="00024329" w:rsidRPr="009C790D">
        <w:rPr>
          <w:b/>
          <w:color w:val="FF0000"/>
          <w:sz w:val="18"/>
          <w:szCs w:val="18"/>
        </w:rPr>
        <w:t xml:space="preserve">-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w:t>
      </w:r>
      <w:proofErr w:type="gramStart"/>
      <w:r w:rsidRPr="009C790D">
        <w:rPr>
          <w:b/>
          <w:color w:val="FF0000"/>
          <w:sz w:val="18"/>
          <w:szCs w:val="18"/>
        </w:rPr>
        <w:t>Ek:RG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Pr="00024329" w:rsidRDefault="00024329" w:rsidP="00CD1574">
      <w:pPr>
        <w:spacing w:line="240" w:lineRule="exact"/>
        <w:jc w:val="both"/>
        <w:rPr>
          <w:color w:val="FF0000"/>
          <w:sz w:val="18"/>
          <w:szCs w:val="18"/>
          <w:lang w:eastAsia="en-US"/>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00B31209" w:rsidRPr="009C790D">
        <w:rPr>
          <w:b/>
          <w:color w:val="FF0000"/>
          <w:sz w:val="18"/>
          <w:szCs w:val="18"/>
        </w:rPr>
        <w:t>(</w:t>
      </w:r>
      <w:proofErr w:type="gramStart"/>
      <w:r w:rsidR="00B31209" w:rsidRPr="009C790D">
        <w:rPr>
          <w:b/>
          <w:color w:val="FF0000"/>
          <w:sz w:val="18"/>
          <w:szCs w:val="18"/>
        </w:rPr>
        <w:t>Ek:RG</w:t>
      </w:r>
      <w:proofErr w:type="gramEnd"/>
      <w:r w:rsidR="00B31209" w:rsidRPr="009C790D">
        <w:rPr>
          <w:b/>
          <w:color w:val="FF0000"/>
          <w:sz w:val="18"/>
          <w:szCs w:val="18"/>
        </w:rPr>
        <w:t>-</w:t>
      </w:r>
      <w:r w:rsidR="009C790D" w:rsidRPr="009C790D">
        <w:rPr>
          <w:b/>
          <w:color w:val="FF0000"/>
          <w:sz w:val="18"/>
          <w:szCs w:val="18"/>
        </w:rPr>
        <w:t>01</w:t>
      </w:r>
      <w:r w:rsidR="00B31209" w:rsidRPr="009C790D">
        <w:rPr>
          <w:b/>
          <w:color w:val="FF0000"/>
          <w:sz w:val="18"/>
          <w:szCs w:val="18"/>
        </w:rPr>
        <w:t>/</w:t>
      </w:r>
      <w:r w:rsidR="009C790D" w:rsidRPr="009C790D">
        <w:rPr>
          <w:b/>
          <w:color w:val="FF0000"/>
          <w:sz w:val="18"/>
          <w:szCs w:val="18"/>
        </w:rPr>
        <w:t>10</w:t>
      </w:r>
      <w:r w:rsidR="00B31209" w:rsidRPr="009C790D">
        <w:rPr>
          <w:b/>
          <w:color w:val="FF0000"/>
          <w:sz w:val="18"/>
          <w:szCs w:val="18"/>
        </w:rPr>
        <w:t>/2014-2</w:t>
      </w:r>
      <w:r w:rsidR="009C790D" w:rsidRPr="009C790D">
        <w:rPr>
          <w:b/>
          <w:color w:val="FF0000"/>
          <w:sz w:val="18"/>
          <w:szCs w:val="18"/>
        </w:rPr>
        <w:t>9136</w:t>
      </w:r>
      <w:r w:rsidR="00B31209" w:rsidRPr="009C790D">
        <w:rPr>
          <w:b/>
          <w:color w:val="FF0000"/>
          <w:sz w:val="18"/>
          <w:szCs w:val="18"/>
        </w:rPr>
        <w:t>/ 10-ç  md. Yürürlük: 01/10/2014)</w:t>
      </w:r>
      <w:r w:rsidR="009C790D">
        <w:rPr>
          <w:b/>
          <w:color w:val="FF000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lastRenderedPageBreak/>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w:t>
      </w:r>
      <w:proofErr w:type="gramStart"/>
      <w:r w:rsidR="00772137" w:rsidRPr="009C790D">
        <w:rPr>
          <w:b/>
          <w:color w:val="FF0000"/>
          <w:sz w:val="18"/>
          <w:szCs w:val="18"/>
        </w:rPr>
        <w:t>Mülga:RG</w:t>
      </w:r>
      <w:proofErr w:type="gramEnd"/>
      <w:r w:rsidR="00772137" w:rsidRPr="009C790D">
        <w:rPr>
          <w:b/>
          <w:color w:val="FF0000"/>
          <w:sz w:val="18"/>
          <w:szCs w:val="18"/>
        </w:rPr>
        <w:t xml:space="preserve">-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lastRenderedPageBreak/>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105BEF">
        <w:rPr>
          <w:b/>
          <w:sz w:val="18"/>
          <w:szCs w:val="18"/>
        </w:rPr>
        <w:t>3.3.14 -</w:t>
      </w:r>
      <w:r w:rsidRPr="009C790D">
        <w:rPr>
          <w:b/>
          <w:color w:val="FF0000"/>
          <w:sz w:val="18"/>
          <w:szCs w:val="18"/>
        </w:rPr>
        <w:t>(</w:t>
      </w:r>
      <w:proofErr w:type="gramStart"/>
      <w:r w:rsidRPr="009C790D">
        <w:rPr>
          <w:b/>
          <w:color w:val="FF0000"/>
          <w:sz w:val="18"/>
          <w:szCs w:val="18"/>
        </w:rPr>
        <w:t>Değişik:RG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w:t>
      </w:r>
      <w:proofErr w:type="gramStart"/>
      <w:r w:rsidR="00105BEF" w:rsidRPr="009C790D">
        <w:rPr>
          <w:rFonts w:ascii="Times New Roman" w:hAnsi="Times New Roman" w:cs="Times New Roman"/>
          <w:bCs w:val="0"/>
          <w:color w:val="FF0000"/>
          <w:sz w:val="18"/>
          <w:szCs w:val="18"/>
        </w:rPr>
        <w:t>Mülga:RG</w:t>
      </w:r>
      <w:proofErr w:type="gramEnd"/>
      <w:r w:rsidR="00105BEF" w:rsidRPr="009C790D">
        <w:rPr>
          <w:rFonts w:ascii="Times New Roman" w:hAnsi="Times New Roman" w:cs="Times New Roman"/>
          <w:bCs w:val="0"/>
          <w:color w:val="FF0000"/>
          <w:sz w:val="18"/>
          <w:szCs w:val="18"/>
        </w:rPr>
        <w:t xml:space="preserve">-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w:t>
      </w:r>
      <w:proofErr w:type="gramStart"/>
      <w:r w:rsidR="00C23085" w:rsidRPr="002303C2">
        <w:rPr>
          <w:rFonts w:eastAsiaTheme="minorEastAsia"/>
          <w:b/>
          <w:strike/>
          <w:color w:val="FF0000"/>
          <w:sz w:val="18"/>
          <w:szCs w:val="18"/>
        </w:rPr>
        <w:t>18/03/2014</w:t>
      </w:r>
      <w:proofErr w:type="gramEnd"/>
      <w:r w:rsidR="00C23085" w:rsidRPr="002303C2">
        <w:rPr>
          <w:rFonts w:eastAsiaTheme="minorEastAsia"/>
          <w:b/>
          <w:strike/>
          <w:color w:val="FF0000"/>
          <w:sz w:val="18"/>
          <w:szCs w:val="18"/>
        </w:rPr>
        <w:t>-28945/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proofErr w:type="gramStart"/>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proofErr w:type="gramEnd"/>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w:t>
      </w:r>
      <w:proofErr w:type="gramStart"/>
      <w:r w:rsidRPr="00216084">
        <w:rPr>
          <w:b/>
          <w:color w:val="FF0000"/>
          <w:sz w:val="18"/>
          <w:szCs w:val="18"/>
        </w:rPr>
        <w:t>Mülga:RG</w:t>
      </w:r>
      <w:proofErr w:type="gramEnd"/>
      <w:r w:rsidRPr="002160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proofErr w:type="gramStart"/>
      <w:r w:rsidR="009C54DD" w:rsidRPr="00216084">
        <w:rPr>
          <w:b/>
          <w:sz w:val="18"/>
          <w:szCs w:val="18"/>
        </w:rPr>
        <w:t>Ek</w:t>
      </w:r>
      <w:r w:rsidRPr="00216084">
        <w:rPr>
          <w:b/>
          <w:sz w:val="18"/>
          <w:szCs w:val="18"/>
        </w:rPr>
        <w:t>:RG</w:t>
      </w:r>
      <w:proofErr w:type="gramEnd"/>
      <w:r w:rsidRPr="00216084">
        <w:rPr>
          <w:b/>
          <w:sz w:val="18"/>
          <w:szCs w:val="18"/>
        </w:rPr>
        <w:t>-</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lastRenderedPageBreak/>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w:t>
      </w:r>
      <w:proofErr w:type="gramStart"/>
      <w:r w:rsidRPr="00216084">
        <w:rPr>
          <w:b/>
          <w:color w:val="FF0000"/>
          <w:sz w:val="18"/>
          <w:szCs w:val="18"/>
        </w:rPr>
        <w:t>Değişik:RG</w:t>
      </w:r>
      <w:proofErr w:type="gramEnd"/>
      <w:r w:rsidRPr="00216084">
        <w:rPr>
          <w:b/>
          <w:color w:val="FF0000"/>
          <w:sz w:val="18"/>
          <w:szCs w:val="18"/>
        </w:rPr>
        <w:t>-</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proofErr w:type="gramStart"/>
      <w:r w:rsidR="003660A6" w:rsidRPr="0095389B">
        <w:rPr>
          <w:b/>
          <w:bCs/>
          <w:color w:val="000000" w:themeColor="text1"/>
          <w:sz w:val="18"/>
          <w:szCs w:val="18"/>
        </w:rPr>
        <w:t>30/08/2014</w:t>
      </w:r>
      <w:proofErr w:type="gramEnd"/>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proofErr w:type="gramStart"/>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roofErr w:type="gramEnd"/>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w:t>
      </w:r>
      <w:proofErr w:type="gramStart"/>
      <w:r w:rsidR="00ED29BC" w:rsidRPr="00216084">
        <w:rPr>
          <w:b/>
          <w:sz w:val="18"/>
          <w:szCs w:val="18"/>
        </w:rPr>
        <w:t>Değişik:RG</w:t>
      </w:r>
      <w:proofErr w:type="gramEnd"/>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ED29BC" w:rsidRPr="000A626C">
        <w:rPr>
          <w:sz w:val="18"/>
          <w:szCs w:val="18"/>
        </w:rPr>
        <w:t xml:space="preserve">Kanama durdurmada kullanılan tıbbi malzemelerin </w:t>
      </w:r>
      <w:r w:rsidR="00ED29BC" w:rsidRPr="000A626C">
        <w:rPr>
          <w:sz w:val="18"/>
          <w:szCs w:val="18"/>
        </w:rPr>
        <w:lastRenderedPageBreak/>
        <w:t>vücut dışı uygulamalarında,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(3) Kanama durdurmada kullanılan tıbbi malzemelerin endoskopik/cerrahi uygulamalarında,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w:t>
      </w:r>
      <w:proofErr w:type="gramStart"/>
      <w:r w:rsidR="0072038D" w:rsidRPr="00216084">
        <w:rPr>
          <w:b/>
          <w:sz w:val="18"/>
          <w:szCs w:val="18"/>
        </w:rPr>
        <w:t>Değişik:RG</w:t>
      </w:r>
      <w:proofErr w:type="gramEnd"/>
      <w:r w:rsidR="0072038D" w:rsidRPr="00216084">
        <w:rPr>
          <w:b/>
          <w:sz w:val="18"/>
          <w:szCs w:val="18"/>
        </w:rPr>
        <w:t>-</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b/>
          <w:color w:val="FF0000"/>
          <w:sz w:val="18"/>
          <w:szCs w:val="18"/>
        </w:rPr>
      </w:pPr>
    </w:p>
    <w:p w:rsidR="00E03148" w:rsidRPr="00E03148" w:rsidRDefault="00E03148" w:rsidP="00330641">
      <w:pPr>
        <w:ind w:firstLine="708"/>
        <w:jc w:val="both"/>
        <w:outlineLvl w:val="4"/>
        <w:rPr>
          <w:b/>
          <w:bCs/>
          <w:sz w:val="18"/>
          <w:szCs w:val="18"/>
        </w:rPr>
      </w:pPr>
    </w:p>
    <w:p w:rsidR="00330641" w:rsidRPr="00330641" w:rsidRDefault="00330641" w:rsidP="00F22E3F">
      <w:pPr>
        <w:pStyle w:val="Balk1"/>
        <w:spacing w:before="0" w:after="0"/>
        <w:jc w:val="center"/>
        <w:rPr>
          <w:rFonts w:ascii="Times New Roman" w:hAnsi="Times New Roman" w:cs="Times New Roman"/>
          <w:color w:val="FF0000"/>
          <w:sz w:val="18"/>
          <w:szCs w:val="18"/>
        </w:rPr>
      </w:pPr>
      <w:bookmarkStart w:id="581"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lastRenderedPageBreak/>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6"/>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lastRenderedPageBreak/>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lastRenderedPageBreak/>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proofErr w:type="gramStart"/>
      <w:r w:rsidR="006F0DA8">
        <w:rPr>
          <w:rFonts w:eastAsiaTheme="minorEastAsia"/>
          <w:b/>
          <w:color w:val="FF0000"/>
          <w:sz w:val="18"/>
          <w:szCs w:val="18"/>
        </w:rPr>
        <w:t>30/08/2014</w:t>
      </w:r>
      <w:proofErr w:type="gramEnd"/>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lastRenderedPageBreak/>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7"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proofErr w:type="gramStart"/>
      <w:r w:rsidR="001B0A71" w:rsidRPr="00C87145">
        <w:rPr>
          <w:rFonts w:eastAsiaTheme="minorEastAsia" w:cstheme="minorBidi"/>
          <w:b/>
          <w:color w:val="FF0000"/>
          <w:sz w:val="18"/>
          <w:szCs w:val="18"/>
        </w:rPr>
        <w:t>Değişik:RG</w:t>
      </w:r>
      <w:proofErr w:type="gramEnd"/>
      <w:r w:rsidR="001B0A71" w:rsidRPr="00C87145">
        <w:rPr>
          <w:rFonts w:eastAsiaTheme="minorEastAsia" w:cstheme="minorBidi"/>
          <w:b/>
          <w:color w:val="FF0000"/>
          <w:sz w:val="18"/>
          <w:szCs w:val="18"/>
        </w:rPr>
        <w:t>-</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roofErr w:type="gramEnd"/>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w:t>
      </w:r>
      <w:proofErr w:type="gramStart"/>
      <w:r w:rsidRPr="006B75C1">
        <w:rPr>
          <w:rFonts w:eastAsiaTheme="minorEastAsia"/>
          <w:b/>
          <w:sz w:val="18"/>
          <w:szCs w:val="18"/>
        </w:rPr>
        <w:t>Değişik:RG</w:t>
      </w:r>
      <w:proofErr w:type="gramEnd"/>
      <w:r w:rsidRPr="006B75C1">
        <w:rPr>
          <w:rFonts w:eastAsiaTheme="minorEastAsia"/>
          <w:b/>
          <w:sz w:val="18"/>
          <w:szCs w:val="18"/>
        </w:rPr>
        <w:t>-30/08/2014-29014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lastRenderedPageBreak/>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w:t>
      </w:r>
      <w:r w:rsidRPr="0098164A">
        <w:rPr>
          <w:sz w:val="18"/>
          <w:szCs w:val="18"/>
        </w:rPr>
        <w:lastRenderedPageBreak/>
        <w:t>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proofErr w:type="gramStart"/>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roofErr w:type="gramEnd"/>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&gt;</w:t>
      </w:r>
      <w:proofErr w:type="gramStart"/>
      <w:r w:rsidRPr="000E1E46">
        <w:rPr>
          <w:strike/>
          <w:sz w:val="18"/>
          <w:szCs w:val="18"/>
        </w:rPr>
        <w:t>5.1</w:t>
      </w:r>
      <w:proofErr w:type="gramEnd"/>
      <w:r w:rsidRPr="000E1E46">
        <w:rPr>
          <w:strike/>
          <w:sz w:val="18"/>
          <w:szCs w:val="18"/>
        </w:rPr>
        <w:t xml:space="preserve">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w:t>
      </w:r>
      <w:proofErr w:type="gramStart"/>
      <w:r w:rsidRPr="00A411EC">
        <w:rPr>
          <w:color w:val="FF0000"/>
          <w:sz w:val="18"/>
          <w:szCs w:val="18"/>
        </w:rPr>
        <w:t>5.1</w:t>
      </w:r>
      <w:proofErr w:type="gramEnd"/>
      <w:r w:rsidRPr="00A411EC">
        <w:rPr>
          <w:color w:val="FF0000"/>
          <w:sz w:val="18"/>
          <w:szCs w:val="18"/>
        </w:rPr>
        <w:t xml:space="preserve">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lastRenderedPageBreak/>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4F11B1" w:rsidRPr="004F11B1"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proofErr w:type="gramStart"/>
      <w:r w:rsidRPr="00644ABF">
        <w:rPr>
          <w:rFonts w:eastAsiaTheme="minorEastAsia" w:cstheme="minorBidi"/>
          <w:b/>
          <w:sz w:val="18"/>
          <w:szCs w:val="18"/>
        </w:rPr>
        <w:t>Değişik:RG</w:t>
      </w:r>
      <w:proofErr w:type="gramEnd"/>
      <w:r w:rsidRPr="00644ABF">
        <w:rPr>
          <w:rFonts w:eastAsiaTheme="minorEastAsia" w:cstheme="minorBidi"/>
          <w:b/>
          <w:sz w:val="18"/>
          <w:szCs w:val="18"/>
        </w:rPr>
        <w:t>-</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21551D">
        <w:rPr>
          <w:rFonts w:eastAsia="Calibri"/>
          <w:sz w:val="18"/>
          <w:szCs w:val="18"/>
          <w:lang w:eastAsia="en-US"/>
        </w:rPr>
        <w:t>Aktif romatoid artriti bulunan,</w:t>
      </w:r>
      <w:r w:rsidRPr="0021551D">
        <w:rPr>
          <w:rFonts w:eastAsia="Calibri"/>
          <w:b/>
          <w:color w:val="00B0F0"/>
          <w:sz w:val="18"/>
          <w:szCs w:val="18"/>
          <w:lang w:eastAsia="en-US"/>
        </w:rPr>
        <w:t xml:space="preserve"> </w:t>
      </w:r>
      <w:r w:rsidRPr="0021551D">
        <w:rPr>
          <w:rFonts w:eastAsia="Calibri"/>
          <w:sz w:val="18"/>
          <w:szCs w:val="18"/>
          <w:lang w:eastAsia="en-US"/>
        </w:rPr>
        <w:t>biri methotrexat olmak üzere en az 3 farklı hastalık modifiye edici antiromatizmal ilacı, en az üçer ay kullanmış olmasına veya</w:t>
      </w:r>
      <w:r w:rsidRPr="0021551D">
        <w:rPr>
          <w:rFonts w:eastAsia="Calibri"/>
          <w:b/>
          <w:sz w:val="18"/>
          <w:szCs w:val="18"/>
          <w:lang w:eastAsia="en-US"/>
        </w:rPr>
        <w:t xml:space="preserve"> </w:t>
      </w:r>
      <w:r w:rsidRPr="0021551D">
        <w:rPr>
          <w:rFonts w:eastAsia="Calibri"/>
          <w:sz w:val="18"/>
          <w:szCs w:val="18"/>
          <w:lang w:eastAsia="en-US"/>
        </w:rPr>
        <w:t>en az bir anti TNF tedavisine rağmen hastalığı kontrol edilemeyen (DAS 28 SKORU &gt;</w:t>
      </w:r>
      <w:proofErr w:type="gramStart"/>
      <w:r w:rsidRPr="0021551D">
        <w:rPr>
          <w:rFonts w:eastAsia="Calibri"/>
          <w:sz w:val="18"/>
          <w:szCs w:val="18"/>
          <w:lang w:eastAsia="en-US"/>
        </w:rPr>
        <w:t>5.1</w:t>
      </w:r>
      <w:proofErr w:type="gramEnd"/>
      <w:r w:rsidRPr="0021551D">
        <w:rPr>
          <w:rFonts w:eastAsia="Calibri"/>
          <w:sz w:val="18"/>
          <w:szCs w:val="18"/>
          <w:lang w:eastAsia="en-US"/>
        </w:rPr>
        <w:t xml:space="preserve">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3E005A">
        <w:rPr>
          <w:rFonts w:ascii="Calibri" w:hAnsi="Calibri"/>
          <w:sz w:val="18"/>
          <w:szCs w:val="18"/>
          <w:lang w:eastAsia="en-US"/>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4F11B1" w:rsidRDefault="004F11B1" w:rsidP="004F11B1">
      <w:pPr>
        <w:spacing w:line="240" w:lineRule="atLeast"/>
        <w:ind w:firstLine="708"/>
        <w:jc w:val="both"/>
        <w:rPr>
          <w:color w:val="FF0000"/>
          <w:sz w:val="18"/>
          <w:szCs w:val="18"/>
        </w:rPr>
      </w:pPr>
      <w:proofErr w:type="gramStart"/>
      <w:r w:rsidRPr="004F11B1">
        <w:rPr>
          <w:color w:val="FF0000"/>
          <w:sz w:val="18"/>
          <w:szCs w:val="18"/>
        </w:rPr>
        <w:t>a) 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roofErr w:type="gramEnd"/>
    </w:p>
    <w:p w:rsidR="004F11B1" w:rsidRDefault="004F11B1" w:rsidP="00B259DD">
      <w:pPr>
        <w:spacing w:line="240" w:lineRule="atLeast"/>
        <w:ind w:firstLine="708"/>
        <w:jc w:val="both"/>
        <w:rPr>
          <w:color w:val="FF0000"/>
          <w:sz w:val="18"/>
          <w:szCs w:val="18"/>
        </w:rPr>
      </w:pPr>
      <w:r w:rsidRPr="004F11B1">
        <w:rPr>
          <w:color w:val="FF0000"/>
          <w:sz w:val="18"/>
          <w:szCs w:val="18"/>
        </w:rPr>
        <w:t>b) 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p>
    <w:p w:rsidR="001B0A71" w:rsidRDefault="00644ABF" w:rsidP="001B0A71">
      <w:pPr>
        <w:ind w:firstLine="708"/>
        <w:jc w:val="both"/>
        <w:outlineLvl w:val="4"/>
        <w:rPr>
          <w:b/>
          <w:sz w:val="18"/>
          <w:szCs w:val="18"/>
        </w:rPr>
      </w:pPr>
      <w:r w:rsidRPr="006B75C1">
        <w:rPr>
          <w:rFonts w:eastAsiaTheme="minorEastAsia"/>
          <w:b/>
          <w:sz w:val="18"/>
          <w:szCs w:val="18"/>
        </w:rPr>
        <w:lastRenderedPageBreak/>
        <w:t>(</w:t>
      </w:r>
      <w:proofErr w:type="gramStart"/>
      <w:r w:rsidR="006672A3">
        <w:rPr>
          <w:rFonts w:eastAsiaTheme="minorEastAsia"/>
          <w:b/>
          <w:sz w:val="18"/>
          <w:szCs w:val="18"/>
        </w:rPr>
        <w:t>EK</w:t>
      </w:r>
      <w:r w:rsidRPr="006B75C1">
        <w:rPr>
          <w:rFonts w:eastAsiaTheme="minorEastAsia"/>
          <w:b/>
          <w:sz w:val="18"/>
          <w:szCs w:val="18"/>
        </w:rPr>
        <w:t>:RG</w:t>
      </w:r>
      <w:proofErr w:type="gramEnd"/>
      <w:r w:rsidRPr="006B75C1">
        <w:rPr>
          <w:rFonts w:eastAsiaTheme="minorEastAsia"/>
          <w:b/>
          <w:sz w:val="18"/>
          <w:szCs w:val="18"/>
        </w:rPr>
        <w:t>-30/08/2014-29014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w:t>
      </w:r>
      <w:proofErr w:type="gramStart"/>
      <w:r w:rsidR="001E168A" w:rsidRPr="00085530">
        <w:rPr>
          <w:b/>
          <w:bCs/>
          <w:color w:val="FF0000"/>
          <w:sz w:val="18"/>
          <w:szCs w:val="18"/>
        </w:rPr>
        <w:t>EK:RG</w:t>
      </w:r>
      <w:proofErr w:type="gramEnd"/>
      <w:r w:rsidR="001E168A" w:rsidRPr="00085530">
        <w:rPr>
          <w:b/>
          <w:bCs/>
          <w:color w:val="FF0000"/>
          <w:sz w:val="18"/>
          <w:szCs w:val="18"/>
        </w:rPr>
        <w:t xml:space="preserve">-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proofErr w:type="gramStart"/>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w:t>
      </w:r>
      <w:proofErr w:type="gramEnd"/>
      <w:r w:rsidR="000E6BF9" w:rsidRPr="000E6BF9">
        <w:rPr>
          <w:color w:val="FF0000"/>
          <w:sz w:val="18"/>
          <w:szCs w:val="18"/>
        </w:rPr>
        <w:t>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w:t>
      </w:r>
      <w:proofErr w:type="gramStart"/>
      <w:r w:rsidRPr="009F5274">
        <w:rPr>
          <w:b/>
          <w:color w:val="FF0000"/>
          <w:sz w:val="18"/>
          <w:szCs w:val="18"/>
        </w:rPr>
        <w:t>EK:RG</w:t>
      </w:r>
      <w:proofErr w:type="gramEnd"/>
      <w:r w:rsidRPr="009F5274">
        <w:rPr>
          <w:b/>
          <w:color w:val="FF0000"/>
          <w:sz w:val="18"/>
          <w:szCs w:val="18"/>
        </w:rPr>
        <w:t xml:space="preserve">-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w:t>
      </w:r>
      <w:proofErr w:type="gramStart"/>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046A60">
        <w:rPr>
          <w:color w:val="FF0000"/>
          <w:sz w:val="18"/>
          <w:szCs w:val="18"/>
        </w:rPr>
        <w:t>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proofErr w:type="gramStart"/>
      <w:r w:rsidRPr="00046A60">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046A60">
        <w:rPr>
          <w:color w:val="FF0000"/>
          <w:sz w:val="18"/>
          <w:szCs w:val="18"/>
        </w:rPr>
        <w:t>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(EK: RG-</w:t>
      </w:r>
      <w:proofErr w:type="gramStart"/>
      <w:r w:rsidR="00D83152" w:rsidRPr="0095389B">
        <w:rPr>
          <w:b/>
          <w:bCs/>
          <w:sz w:val="18"/>
          <w:szCs w:val="18"/>
        </w:rPr>
        <w:t>30/08/2014</w:t>
      </w:r>
      <w:proofErr w:type="gramEnd"/>
      <w:r w:rsidR="00D83152" w:rsidRPr="0095389B">
        <w:rPr>
          <w:b/>
          <w:bCs/>
          <w:sz w:val="18"/>
          <w:szCs w:val="18"/>
        </w:rPr>
        <w:t xml:space="preserve">-29104/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 xml:space="preserve">arın kriterlerine göre) yetersiz yanıt alınarak izole büyüme hormonu eksikliği veya büyüme hormonunun diğer hipofiz hormonlarının eksikliği ile </w:t>
      </w:r>
      <w:r w:rsidRPr="0098164A">
        <w:rPr>
          <w:sz w:val="18"/>
          <w:szCs w:val="18"/>
        </w:rPr>
        <w:lastRenderedPageBreak/>
        <w:t>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lastRenderedPageBreak/>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w:t>
      </w:r>
      <w:proofErr w:type="gramStart"/>
      <w:r w:rsidRPr="00F42454">
        <w:rPr>
          <w:b/>
          <w:sz w:val="18"/>
          <w:szCs w:val="18"/>
        </w:rPr>
        <w:t>EK:RG</w:t>
      </w:r>
      <w:proofErr w:type="gramEnd"/>
      <w:r w:rsidRPr="00F42454">
        <w:rPr>
          <w:b/>
          <w:sz w:val="18"/>
          <w:szCs w:val="18"/>
        </w:rPr>
        <w:t xml:space="preserve">-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(EK: RG-</w:t>
      </w:r>
      <w:proofErr w:type="gramStart"/>
      <w:r w:rsidRPr="0095389B">
        <w:rPr>
          <w:b/>
          <w:bCs/>
          <w:color w:val="FF0000"/>
          <w:sz w:val="18"/>
          <w:szCs w:val="18"/>
        </w:rPr>
        <w:t>30/08/2014</w:t>
      </w:r>
      <w:proofErr w:type="gramEnd"/>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lastRenderedPageBreak/>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lastRenderedPageBreak/>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lastRenderedPageBreak/>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w:t>
      </w:r>
      <w:proofErr w:type="gramStart"/>
      <w:r w:rsidR="00F84A0F" w:rsidRPr="008B6555">
        <w:rPr>
          <w:b/>
          <w:bCs/>
          <w:color w:val="FF0000"/>
          <w:sz w:val="18"/>
          <w:szCs w:val="18"/>
        </w:rPr>
        <w:t>EK:RG</w:t>
      </w:r>
      <w:proofErr w:type="gramEnd"/>
      <w:r w:rsidR="00F84A0F" w:rsidRPr="008B6555">
        <w:rPr>
          <w:b/>
          <w:bCs/>
          <w:color w:val="FF0000"/>
          <w:sz w:val="18"/>
          <w:szCs w:val="18"/>
        </w:rPr>
        <w:t xml:space="preserve">-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lastRenderedPageBreak/>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 xml:space="preserve">kullanılabilir. Söz konusu tedavilerin bitiminden sonraki en fazla </w:t>
      </w:r>
      <w:r w:rsidRPr="0098164A">
        <w:rPr>
          <w:sz w:val="18"/>
          <w:szCs w:val="18"/>
        </w:rPr>
        <w:lastRenderedPageBreak/>
        <w:t>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proofErr w:type="gramStart"/>
      <w:r w:rsidR="00295AE1">
        <w:rPr>
          <w:rFonts w:eastAsia="ヒラギノ明朝 Pro W3"/>
          <w:b/>
          <w:bCs/>
          <w:sz w:val="18"/>
          <w:szCs w:val="18"/>
        </w:rPr>
        <w:t>25/07/2014</w:t>
      </w:r>
      <w:proofErr w:type="gramEnd"/>
      <w:r w:rsidR="00295AE1">
        <w:rPr>
          <w:rFonts w:eastAsia="ヒラギノ明朝 Pro W3"/>
          <w:b/>
          <w:bCs/>
          <w:sz w:val="18"/>
          <w:szCs w:val="18"/>
        </w:rPr>
        <w:t>-29071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proofErr w:type="gramStart"/>
      <w:r w:rsidR="002E1CA1" w:rsidRPr="0095389B">
        <w:rPr>
          <w:b/>
          <w:bCs/>
          <w:color w:val="FF0000"/>
          <w:sz w:val="18"/>
          <w:szCs w:val="18"/>
        </w:rPr>
        <w:t>30/08/2014</w:t>
      </w:r>
      <w:proofErr w:type="gramEnd"/>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w:t>
      </w:r>
      <w:r w:rsidR="00857DA8" w:rsidRPr="0098164A">
        <w:rPr>
          <w:sz w:val="18"/>
          <w:szCs w:val="18"/>
        </w:rPr>
        <w:lastRenderedPageBreak/>
        <w:t xml:space="preserve">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proofErr w:type="gramStart"/>
      <w:r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w:t>
      </w:r>
      <w:r w:rsidRPr="00E64299">
        <w:rPr>
          <w:color w:val="FF0000"/>
          <w:sz w:val="18"/>
          <w:szCs w:val="18"/>
        </w:rPr>
        <w:lastRenderedPageBreak/>
        <w:t xml:space="preserve">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Pr="00F8405E">
        <w:rPr>
          <w:rFonts w:eastAsia="Calibri"/>
          <w:color w:val="FF0000"/>
          <w:sz w:val="18"/>
          <w:szCs w:val="18"/>
          <w:lang w:eastAsia="en-US"/>
        </w:rPr>
        <w:t xml:space="preserve"> kullanılabilir.” </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w:t>
      </w:r>
      <w:r w:rsidRPr="00F8405E">
        <w:rPr>
          <w:color w:val="FF0000"/>
          <w:sz w:val="18"/>
          <w:szCs w:val="18"/>
        </w:rPr>
        <w:lastRenderedPageBreak/>
        <w:t xml:space="preserve">belirten yeni bir rapor düzenlenerek yalnızca 3 ay daha tedaviye devam edilir. Relaps olan hastalarda başlama kriterlerine uygun olarak tedaviye tekrar başlanabilir. </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3) Decitabin, yukarıdaki koşullarda 4 haftada bir 5 günlük sürede (20 mg/m2/gün) toplam 100 mg/m2’yi geçmeyecek şekilde kullanılır.</w:t>
      </w:r>
    </w:p>
    <w:p w:rsidR="00C064E1" w:rsidRPr="0098164A" w:rsidRDefault="00C064E1" w:rsidP="00F8405E">
      <w:pPr>
        <w:spacing w:line="240" w:lineRule="exact"/>
        <w:ind w:firstLine="709"/>
        <w:jc w:val="both"/>
        <w:rPr>
          <w:sz w:val="18"/>
          <w:szCs w:val="18"/>
        </w:rPr>
      </w:pPr>
      <w:r w:rsidRPr="00F8405E">
        <w:rPr>
          <w:color w:val="FF0000"/>
          <w:sz w:val="18"/>
          <w:szCs w:val="18"/>
        </w:rPr>
        <w:t>b)</w:t>
      </w:r>
      <w:r w:rsidRPr="00F8405E">
        <w:rPr>
          <w:b/>
          <w:color w:val="FF0000"/>
          <w:sz w:val="18"/>
          <w:szCs w:val="18"/>
        </w:rPr>
        <w:t xml:space="preserve"> </w:t>
      </w:r>
      <w:r w:rsidRPr="00F8405E">
        <w:rPr>
          <w:color w:val="FF0000"/>
          <w:sz w:val="18"/>
          <w:szCs w:val="18"/>
        </w:rPr>
        <w:t>Azasitidin ve decitabin birlikte kullanılamaz.</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proofErr w:type="gramStart"/>
      <w:r w:rsidR="00C92CF8">
        <w:rPr>
          <w:rFonts w:eastAsiaTheme="minorEastAsia" w:cstheme="minorBidi"/>
          <w:b/>
          <w:color w:val="FF0000"/>
          <w:sz w:val="18"/>
          <w:szCs w:val="18"/>
        </w:rPr>
        <w:t>Değişik:RG</w:t>
      </w:r>
      <w:proofErr w:type="gramEnd"/>
      <w:r w:rsidR="00C92CF8">
        <w:rPr>
          <w:rFonts w:eastAsiaTheme="minorEastAsia" w:cstheme="minorBidi"/>
          <w:b/>
          <w:color w:val="FF0000"/>
          <w:sz w:val="18"/>
          <w:szCs w:val="18"/>
        </w:rPr>
        <w:t>-</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w:t>
      </w:r>
      <w:r w:rsidR="00857DA8" w:rsidRPr="0098164A">
        <w:rPr>
          <w:sz w:val="18"/>
          <w:szCs w:val="18"/>
          <w:lang w:eastAsia="tr-TR"/>
        </w:rPr>
        <w:lastRenderedPageBreak/>
        <w:t xml:space="preserve">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veya,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B1366A" w:rsidRPr="00F8405E">
        <w:rPr>
          <w:b/>
          <w:color w:val="FF0000"/>
          <w:sz w:val="18"/>
          <w:szCs w:val="18"/>
        </w:rPr>
        <w:t>(Değişik: RG-</w:t>
      </w:r>
      <w:proofErr w:type="gramStart"/>
      <w:r w:rsidR="00B1366A" w:rsidRPr="00F8405E">
        <w:rPr>
          <w:b/>
          <w:color w:val="FF0000"/>
          <w:sz w:val="18"/>
          <w:szCs w:val="18"/>
        </w:rPr>
        <w:t>30/08/2014</w:t>
      </w:r>
      <w:proofErr w:type="gramEnd"/>
      <w:r w:rsidR="00B1366A" w:rsidRPr="00F8405E">
        <w:rPr>
          <w:b/>
          <w:color w:val="FF0000"/>
          <w:sz w:val="18"/>
          <w:szCs w:val="18"/>
        </w:rPr>
        <w:t>-29104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F8405E">
        <w:rPr>
          <w:color w:val="FF0000"/>
          <w:sz w:val="18"/>
          <w:szCs w:val="18"/>
        </w:rPr>
        <w:t>tedavi toplam 26 küre tamamlanabilir</w:t>
      </w:r>
      <w:r w:rsidR="00F8405E">
        <w:rPr>
          <w:color w:val="FF0000"/>
          <w:sz w:val="18"/>
          <w:szCs w:val="18"/>
        </w:rPr>
        <w:t>.</w:t>
      </w:r>
    </w:p>
    <w:p w:rsidR="00857DA8" w:rsidRPr="0098164A" w:rsidRDefault="00857DA8" w:rsidP="00B347C0">
      <w:pPr>
        <w:pStyle w:val="3-NormalYaz0"/>
        <w:tabs>
          <w:tab w:val="clear" w:pos="566"/>
          <w:tab w:val="left" w:pos="709"/>
        </w:tabs>
        <w:ind w:firstLine="709"/>
        <w:outlineLvl w:val="4"/>
        <w:rPr>
          <w:b/>
          <w:sz w:val="18"/>
          <w:szCs w:val="18"/>
        </w:rPr>
      </w:pPr>
      <w:proofErr w:type="gramStart"/>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roofErr w:type="gramEnd"/>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2) Cerrahi ya da diğer lokal tedavi yaklaşımlarına uygun bulunmayan, son 12 ay içinde RECIST kriterlerine göre  progresyon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proofErr w:type="gramStart"/>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w:t>
      </w:r>
      <w:proofErr w:type="gramEnd"/>
      <w:r w:rsidRPr="00E7071F">
        <w:rPr>
          <w:color w:val="FF0000"/>
          <w:sz w:val="18"/>
          <w:szCs w:val="18"/>
        </w:rPr>
        <w:t>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proofErr w:type="gramStart"/>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1" w:name="_Toc351975269"/>
      <w:r w:rsidRPr="0098164A">
        <w:rPr>
          <w:rFonts w:ascii="Times New Roman" w:hAnsi="Times New Roman" w:cs="Times New Roman"/>
          <w:color w:val="auto"/>
          <w:sz w:val="18"/>
          <w:szCs w:val="18"/>
        </w:rPr>
        <w:lastRenderedPageBreak/>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 xml:space="preserve">mış </w:t>
      </w:r>
      <w:proofErr w:type="gramStart"/>
      <w:r w:rsidR="00AC240D" w:rsidRPr="00AC240D">
        <w:rPr>
          <w:sz w:val="18"/>
          <w:szCs w:val="18"/>
        </w:rPr>
        <w:t>olan</w:t>
      </w:r>
      <w:r w:rsidR="00AC240D" w:rsidRPr="00AC240D">
        <w:rPr>
          <w:rFonts w:eastAsia="Calibri"/>
          <w:sz w:val="18"/>
          <w:szCs w:val="18"/>
          <w:lang w:eastAsia="en-US"/>
        </w:rPr>
        <w:t xml:space="preserve">  hastalarda</w:t>
      </w:r>
      <w:proofErr w:type="gramEnd"/>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proofErr w:type="gramStart"/>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w:t>
      </w:r>
      <w:proofErr w:type="gramEnd"/>
      <w:r w:rsidRPr="0098164A">
        <w:rPr>
          <w:sz w:val="18"/>
          <w:szCs w:val="18"/>
        </w:rPr>
        <w:t xml:space="preserve">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proofErr w:type="gramStart"/>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roofErr w:type="gramEnd"/>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stabil angına pektorisli hastaların semptomatik tedavisinde Beta blokör ve/veya </w:t>
      </w:r>
      <w:r w:rsidR="009E2510" w:rsidRPr="009E2510">
        <w:rPr>
          <w:b/>
          <w:sz w:val="18"/>
          <w:szCs w:val="18"/>
        </w:rPr>
        <w:t>(Değişik: RG-</w:t>
      </w:r>
      <w:proofErr w:type="gramStart"/>
      <w:r w:rsidR="009E2510" w:rsidRPr="009E2510">
        <w:rPr>
          <w:b/>
          <w:sz w:val="18"/>
          <w:szCs w:val="18"/>
        </w:rPr>
        <w:t>30/08/2014</w:t>
      </w:r>
      <w:proofErr w:type="gramEnd"/>
      <w:r w:rsidR="009E2510" w:rsidRPr="009E2510">
        <w:rPr>
          <w:b/>
          <w:sz w:val="18"/>
          <w:szCs w:val="18"/>
        </w:rPr>
        <w:t>-29104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lastRenderedPageBreak/>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D56DCF" w:rsidRDefault="00896B79" w:rsidP="00896B79">
      <w:pPr>
        <w:spacing w:line="240" w:lineRule="atLeast"/>
        <w:ind w:firstLine="708"/>
        <w:jc w:val="both"/>
        <w:rPr>
          <w:sz w:val="18"/>
          <w:szCs w:val="18"/>
        </w:rPr>
      </w:pPr>
      <w:r w:rsidRPr="00D56DCF">
        <w:rPr>
          <w:sz w:val="18"/>
          <w:szCs w:val="18"/>
        </w:rPr>
        <w:t>(1) 75 yaşın altında 60 kg’ın üstündeki serebrovasküler olay öyküsü olmayan akut koroner sendromlu olup; hastaneye yatırılan ve acilen koroner anjiyografisi yapılıp perkütan koroner girişim kararı alınan hastalardan;</w:t>
      </w:r>
    </w:p>
    <w:p w:rsidR="00896B79" w:rsidRPr="00D56DCF" w:rsidRDefault="00896B79" w:rsidP="00896B79">
      <w:pPr>
        <w:spacing w:line="240" w:lineRule="atLeast"/>
        <w:ind w:firstLine="708"/>
        <w:jc w:val="both"/>
        <w:rPr>
          <w:sz w:val="18"/>
          <w:szCs w:val="18"/>
        </w:rPr>
      </w:pPr>
      <w:r w:rsidRPr="00D56DCF">
        <w:rPr>
          <w:sz w:val="18"/>
          <w:szCs w:val="18"/>
        </w:rPr>
        <w:t xml:space="preserve">a) Diyabetli ST </w:t>
      </w:r>
      <w:r>
        <w:rPr>
          <w:sz w:val="18"/>
          <w:szCs w:val="18"/>
        </w:rPr>
        <w:t xml:space="preserve">yükselmesiz </w:t>
      </w:r>
      <w:r w:rsidRPr="00D56DCF">
        <w:rPr>
          <w:sz w:val="18"/>
          <w:szCs w:val="18"/>
        </w:rPr>
        <w:t>[NSTEMI] veya ST yükselmeli miyokard enfarktüsü [STEMI]) olan hastalar ile</w:t>
      </w:r>
    </w:p>
    <w:p w:rsidR="00896B79" w:rsidRPr="00D56DCF" w:rsidRDefault="00896B79" w:rsidP="00896B79">
      <w:pPr>
        <w:spacing w:line="240" w:lineRule="atLeast"/>
        <w:ind w:firstLine="708"/>
        <w:jc w:val="both"/>
        <w:rPr>
          <w:sz w:val="18"/>
          <w:szCs w:val="18"/>
        </w:rPr>
      </w:pPr>
      <w:r w:rsidRPr="00D56DCF">
        <w:rPr>
          <w:sz w:val="18"/>
          <w:szCs w:val="18"/>
        </w:rPr>
        <w:t>b) ST yükselmeli miyokard enfarktüsü [STEMI]) olan diğer hastalarda;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proofErr w:type="gramStart"/>
      <w:r w:rsidR="00295AE1">
        <w:rPr>
          <w:rFonts w:eastAsiaTheme="minorEastAsia" w:cstheme="minorBidi"/>
          <w:b/>
          <w:sz w:val="18"/>
          <w:szCs w:val="18"/>
        </w:rPr>
        <w:t>25/07/2014</w:t>
      </w:r>
      <w:proofErr w:type="gramEnd"/>
      <w:r w:rsidR="00295AE1">
        <w:rPr>
          <w:rFonts w:eastAsiaTheme="minorEastAsia" w:cstheme="minorBidi"/>
          <w:b/>
          <w:sz w:val="18"/>
          <w:szCs w:val="18"/>
        </w:rPr>
        <w:t>-29071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 xml:space="preserve">Dabigatran ve </w:t>
      </w:r>
      <w:proofErr w:type="gramStart"/>
      <w:r w:rsidRPr="00896B79">
        <w:rPr>
          <w:b/>
          <w:strike/>
          <w:color w:val="FF0000"/>
          <w:sz w:val="18"/>
          <w:szCs w:val="18"/>
        </w:rPr>
        <w:t>rivaroksaban ;</w:t>
      </w:r>
      <w:proofErr w:type="gramEnd"/>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w:t>
      </w:r>
      <w:proofErr w:type="gramStart"/>
      <w:r w:rsidR="001D18F6" w:rsidRPr="001D18F6">
        <w:rPr>
          <w:sz w:val="18"/>
          <w:szCs w:val="18"/>
        </w:rPr>
        <w:t xml:space="preserve">veya </w:t>
      </w:r>
      <w:r w:rsidRPr="001D18F6">
        <w:rPr>
          <w:color w:val="FF0000"/>
          <w:sz w:val="18"/>
          <w:szCs w:val="18"/>
        </w:rPr>
        <w:t xml:space="preserve"> </w:t>
      </w:r>
      <w:r w:rsidRPr="00896B79">
        <w:rPr>
          <w:color w:val="FF0000"/>
          <w:sz w:val="18"/>
          <w:szCs w:val="18"/>
        </w:rPr>
        <w:t>en</w:t>
      </w:r>
      <w:proofErr w:type="gramEnd"/>
      <w:r w:rsidRPr="00896B79">
        <w:rPr>
          <w:color w:val="FF0000"/>
          <w:sz w:val="18"/>
          <w:szCs w:val="18"/>
        </w:rPr>
        <w:t xml:space="preserve">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w:t>
      </w:r>
      <w:proofErr w:type="gramStart"/>
      <w:r w:rsidR="00BB47AF" w:rsidRPr="0095389B">
        <w:rPr>
          <w:b/>
          <w:bCs/>
          <w:sz w:val="18"/>
          <w:szCs w:val="18"/>
        </w:rPr>
        <w:t>30/08/2014</w:t>
      </w:r>
      <w:proofErr w:type="gramEnd"/>
      <w:r w:rsidR="00BB47AF" w:rsidRPr="0095389B">
        <w:rPr>
          <w:b/>
          <w:bCs/>
          <w:sz w:val="18"/>
          <w:szCs w:val="18"/>
        </w:rPr>
        <w:t>-29104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lastRenderedPageBreak/>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proofErr w:type="gramStart"/>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roofErr w:type="gramEnd"/>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lastRenderedPageBreak/>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D72344" w:rsidRPr="00D72344">
        <w:rPr>
          <w:b/>
          <w:bCs/>
          <w:color w:val="FF0000"/>
        </w:rPr>
        <w:t xml:space="preserve"> </w:t>
      </w:r>
      <w:r w:rsidRPr="0098164A">
        <w:rPr>
          <w:sz w:val="18"/>
          <w:szCs w:val="18"/>
        </w:rPr>
        <w:t>Osteoporoz tedavisinde bifosfonatlar (kombinasyonları dahil) ve diğer osteoporoz ilaçları</w:t>
      </w:r>
      <w:r w:rsidR="00005831">
        <w:rPr>
          <w:sz w:val="18"/>
          <w:szCs w:val="18"/>
        </w:rPr>
        <w:t xml:space="preserve"> </w:t>
      </w:r>
      <w:r w:rsidR="00005831" w:rsidRPr="00D72344">
        <w:rPr>
          <w:b/>
          <w:bCs/>
          <w:color w:val="FF0000"/>
          <w:sz w:val="18"/>
          <w:szCs w:val="18"/>
        </w:rPr>
        <w:t>(</w:t>
      </w:r>
      <w:proofErr w:type="gramStart"/>
      <w:r w:rsidR="00005831" w:rsidRPr="00D72344">
        <w:rPr>
          <w:b/>
          <w:bCs/>
          <w:color w:val="FF0000"/>
          <w:sz w:val="18"/>
          <w:szCs w:val="18"/>
        </w:rPr>
        <w:t>EK:RG</w:t>
      </w:r>
      <w:proofErr w:type="gramEnd"/>
      <w:r w:rsidR="00005831" w:rsidRPr="00D72344">
        <w:rPr>
          <w:b/>
          <w:bCs/>
          <w:color w:val="FF0000"/>
          <w:sz w:val="18"/>
          <w:szCs w:val="18"/>
        </w:rPr>
        <w:t xml:space="preserve">- </w:t>
      </w:r>
      <w:r w:rsidR="00295AE1">
        <w:rPr>
          <w:b/>
          <w:bCs/>
          <w:color w:val="FF0000"/>
          <w:sz w:val="18"/>
          <w:szCs w:val="18"/>
        </w:rPr>
        <w:t>25/07/2014-29071</w:t>
      </w:r>
      <w:r w:rsidR="00005831" w:rsidRPr="00D72344">
        <w:rPr>
          <w:b/>
          <w:bCs/>
          <w:color w:val="FF0000"/>
          <w:sz w:val="18"/>
          <w:szCs w:val="18"/>
        </w:rPr>
        <w:t xml:space="preserve"> / 2</w:t>
      </w:r>
      <w:r w:rsidR="00005831">
        <w:rPr>
          <w:b/>
          <w:bCs/>
          <w:color w:val="FF0000"/>
          <w:sz w:val="18"/>
          <w:szCs w:val="18"/>
        </w:rPr>
        <w:t>9</w:t>
      </w:r>
      <w:r w:rsidR="00005831" w:rsidRPr="00D72344">
        <w:rPr>
          <w:b/>
          <w:bCs/>
          <w:color w:val="FF0000"/>
          <w:sz w:val="18"/>
          <w:szCs w:val="18"/>
        </w:rPr>
        <w:t xml:space="preserve"> md. Yürürlük:</w:t>
      </w:r>
      <w:r w:rsidR="00005831">
        <w:rPr>
          <w:b/>
          <w:color w:val="FF0000"/>
          <w:sz w:val="18"/>
          <w:szCs w:val="18"/>
        </w:rPr>
        <w:t xml:space="preserve"> </w:t>
      </w:r>
      <w:r w:rsidR="00B22481">
        <w:rPr>
          <w:b/>
          <w:color w:val="FF0000"/>
          <w:sz w:val="18"/>
          <w:szCs w:val="18"/>
        </w:rPr>
        <w:t>07/08/2014</w:t>
      </w:r>
      <w:r w:rsidR="00005831" w:rsidRPr="00D72344">
        <w:rPr>
          <w:b/>
          <w:bCs/>
          <w:color w:val="FF0000"/>
          <w:sz w:val="18"/>
          <w:szCs w:val="18"/>
        </w:rPr>
        <w:t>)</w:t>
      </w:r>
      <w:r w:rsidR="00005831">
        <w:rPr>
          <w:b/>
          <w:bCs/>
          <w:color w:val="FF0000"/>
          <w:sz w:val="18"/>
          <w:szCs w:val="18"/>
        </w:rPr>
        <w:t xml:space="preserve"> </w:t>
      </w:r>
      <w:r w:rsidRPr="0098164A">
        <w:rPr>
          <w:sz w:val="18"/>
          <w:szCs w:val="18"/>
        </w:rPr>
        <w:t>(raloksifen, calcitonin, stronsiyum ranelat</w:t>
      </w:r>
      <w:r w:rsidR="00D72344">
        <w:rPr>
          <w:sz w:val="18"/>
          <w:szCs w:val="18"/>
        </w:rPr>
        <w:t xml:space="preserve"> </w:t>
      </w:r>
      <w:r w:rsidR="00D72344" w:rsidRPr="00D72344">
        <w:rPr>
          <w:bCs/>
          <w:color w:val="FF0000"/>
          <w:sz w:val="18"/>
          <w:szCs w:val="18"/>
        </w:rPr>
        <w:t>, denosumab</w:t>
      </w:r>
      <w:r w:rsidR="00D72344" w:rsidRPr="00D72344">
        <w:rPr>
          <w:color w:val="FF0000"/>
          <w:sz w:val="18"/>
          <w:szCs w:val="18"/>
        </w:rPr>
        <w:t xml:space="preserve"> </w:t>
      </w:r>
      <w:r w:rsidRPr="0098164A">
        <w:rPr>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(6) </w:t>
      </w:r>
      <w:r w:rsidR="001A53C0" w:rsidRPr="001A53C0">
        <w:rPr>
          <w:b/>
          <w:color w:val="FF0000"/>
          <w:sz w:val="18"/>
          <w:szCs w:val="18"/>
        </w:rPr>
        <w:t>(Değişik: RG-</w:t>
      </w:r>
      <w:r w:rsidR="001A53C0" w:rsidRPr="001A53C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A53C0" w:rsidRPr="001A53C0">
        <w:rPr>
          <w:b/>
          <w:color w:val="FF0000"/>
          <w:sz w:val="18"/>
          <w:szCs w:val="18"/>
        </w:rPr>
        <w:t xml:space="preserve"> / </w:t>
      </w:r>
      <w:r w:rsidR="001A53C0">
        <w:rPr>
          <w:b/>
          <w:color w:val="FF0000"/>
          <w:sz w:val="18"/>
          <w:szCs w:val="18"/>
        </w:rPr>
        <w:t>2</w:t>
      </w:r>
      <w:r w:rsidR="001A53C0" w:rsidRPr="001A53C0">
        <w:rPr>
          <w:b/>
          <w:color w:val="FF0000"/>
          <w:sz w:val="18"/>
          <w:szCs w:val="18"/>
        </w:rPr>
        <w:t xml:space="preserve">9 md. Yürürlük:  </w:t>
      </w:r>
      <w:r w:rsidR="00B22481">
        <w:rPr>
          <w:b/>
          <w:color w:val="FF0000"/>
          <w:sz w:val="18"/>
          <w:szCs w:val="18"/>
        </w:rPr>
        <w:t>07/08/2014</w:t>
      </w:r>
      <w:r w:rsidR="001A53C0" w:rsidRPr="001A53C0">
        <w:rPr>
          <w:b/>
          <w:bCs/>
          <w:color w:val="FF0000"/>
          <w:sz w:val="18"/>
          <w:szCs w:val="18"/>
        </w:rPr>
        <w:t xml:space="preserve"> </w:t>
      </w:r>
      <w:r w:rsidR="001A53C0" w:rsidRPr="001A53C0">
        <w:rPr>
          <w:b/>
          <w:color w:val="FF0000"/>
          <w:sz w:val="18"/>
          <w:szCs w:val="18"/>
        </w:rPr>
        <w:t>)</w:t>
      </w:r>
      <w:r w:rsidR="001A53C0">
        <w:rPr>
          <w:b/>
          <w:color w:val="FF0000"/>
          <w:sz w:val="18"/>
          <w:szCs w:val="18"/>
        </w:rPr>
        <w:t xml:space="preserve"> </w:t>
      </w:r>
      <w:r w:rsidRPr="001A53C0">
        <w:rPr>
          <w:strike/>
          <w:sz w:val="18"/>
          <w:szCs w:val="18"/>
        </w:rPr>
        <w:t>Stronsiyum ranelat ve raloksifen;</w:t>
      </w:r>
      <w:r w:rsidRPr="0098164A">
        <w:rPr>
          <w:sz w:val="18"/>
          <w:szCs w:val="18"/>
        </w:rPr>
        <w:t xml:space="preserve"> </w:t>
      </w:r>
      <w:r w:rsidR="001A53C0">
        <w:rPr>
          <w:sz w:val="18"/>
          <w:szCs w:val="18"/>
        </w:rPr>
        <w:t xml:space="preserve"> </w:t>
      </w:r>
      <w:r w:rsidR="001A53C0" w:rsidRPr="001A53C0">
        <w:rPr>
          <w:bCs/>
          <w:color w:val="FF0000"/>
          <w:sz w:val="18"/>
          <w:szCs w:val="18"/>
        </w:rPr>
        <w:t>Stronsiyum ra</w:t>
      </w:r>
      <w:r w:rsidR="001A53C0">
        <w:rPr>
          <w:bCs/>
          <w:color w:val="FF0000"/>
          <w:sz w:val="18"/>
          <w:szCs w:val="18"/>
        </w:rPr>
        <w:t>nelat, raloksifen ve denosumab;</w:t>
      </w:r>
      <w:r w:rsidR="001A53C0" w:rsidRPr="001A53C0">
        <w:rPr>
          <w:sz w:val="18"/>
          <w:szCs w:val="18"/>
        </w:rPr>
        <w:t xml:space="preserve"> </w:t>
      </w:r>
      <w:r w:rsidRPr="0098164A">
        <w:rPr>
          <w:sz w:val="18"/>
          <w:szCs w:val="18"/>
        </w:rPr>
        <w:t xml:space="preserve">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 xml:space="preserve">65 yaş üstü hastalardan; T skoru -4 ve daha az olan (L1-L4 veya kalça total) ve 2 veya daha fazla kırığı olduğu röntgenle kesin tanı konulmuş hastalarda, bunların </w:t>
      </w:r>
      <w:r w:rsidRPr="0094028D">
        <w:rPr>
          <w:strike/>
          <w:sz w:val="18"/>
          <w:szCs w:val="18"/>
        </w:rPr>
        <w:lastRenderedPageBreak/>
        <w:t>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w:t>
      </w:r>
      <w:proofErr w:type="gramStart"/>
      <w:r w:rsidR="006C59B6" w:rsidRPr="0095389B">
        <w:rPr>
          <w:b/>
          <w:bCs/>
          <w:color w:val="FF0000"/>
          <w:sz w:val="18"/>
          <w:szCs w:val="18"/>
        </w:rPr>
        <w:t>30/08/2014</w:t>
      </w:r>
      <w:proofErr w:type="gramEnd"/>
      <w:r w:rsidR="006C59B6" w:rsidRPr="0095389B">
        <w:rPr>
          <w:b/>
          <w:bCs/>
          <w:color w:val="FF0000"/>
          <w:sz w:val="18"/>
          <w:szCs w:val="18"/>
        </w:rPr>
        <w:t>-29104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lastRenderedPageBreak/>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proofErr w:type="gramStart"/>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(Değişik:RG-26/09/2013-28777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E2E9C" w:rsidRPr="009E2E9C">
        <w:rPr>
          <w:b/>
          <w:color w:val="FF0000"/>
          <w:sz w:val="18"/>
          <w:szCs w:val="18"/>
        </w:rPr>
        <w:t xml:space="preserve"> / </w:t>
      </w:r>
      <w:r w:rsidR="009E2E9C">
        <w:rPr>
          <w:b/>
          <w:color w:val="FF0000"/>
          <w:sz w:val="18"/>
          <w:szCs w:val="18"/>
        </w:rPr>
        <w:t>34</w:t>
      </w:r>
      <w:r w:rsidR="009F061F">
        <w:rPr>
          <w:b/>
          <w:color w:val="FF0000"/>
          <w:sz w:val="18"/>
          <w:szCs w:val="18"/>
        </w:rPr>
        <w:t xml:space="preserve"> md. Yürürlük: </w:t>
      </w:r>
      <w:r w:rsidR="00B22481">
        <w:rPr>
          <w:b/>
          <w:color w:val="FF0000"/>
          <w:sz w:val="18"/>
          <w:szCs w:val="18"/>
        </w:rPr>
        <w:t>07/08/2014</w:t>
      </w:r>
      <w:r w:rsidR="009E2E9C" w:rsidRPr="009E2E9C">
        <w:rPr>
          <w:b/>
          <w:color w:val="FF0000"/>
          <w:sz w:val="18"/>
          <w:szCs w:val="18"/>
        </w:rPr>
        <w:t xml:space="preserve"> )</w:t>
      </w:r>
      <w:r w:rsidR="009E2E9C">
        <w:rPr>
          <w:sz w:val="18"/>
          <w:szCs w:val="18"/>
        </w:rPr>
        <w:t xml:space="preserve"> </w:t>
      </w:r>
      <w:r w:rsidRPr="009E2E9C">
        <w:rPr>
          <w:strike/>
          <w:sz w:val="18"/>
          <w:szCs w:val="18"/>
        </w:rPr>
        <w:t>Faktör</w:t>
      </w:r>
      <w:r w:rsidR="001A5027" w:rsidRPr="009E2E9C">
        <w:rPr>
          <w:strike/>
          <w:sz w:val="18"/>
          <w:szCs w:val="18"/>
        </w:rPr>
        <w:t xml:space="preserve"> </w:t>
      </w:r>
      <w:r w:rsidRPr="009E2E9C">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Pr>
          <w:sz w:val="18"/>
          <w:szCs w:val="18"/>
        </w:rPr>
        <w:t xml:space="preserve"> </w:t>
      </w:r>
      <w:proofErr w:type="gramStart"/>
      <w:r w:rsidR="009E2E9C" w:rsidRPr="009E2E9C">
        <w:rPr>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w:t>
      </w:r>
      <w:proofErr w:type="gramEnd"/>
      <w:r w:rsidR="009E2E9C" w:rsidRPr="009E2E9C">
        <w:rPr>
          <w:color w:val="FF0000"/>
          <w:sz w:val="18"/>
          <w:szCs w:val="18"/>
        </w:rPr>
        <w:t>Kullanılan ünitenin kaç dozluk olduğu hekim tarafından reçete/tabela üzerinde belirtilir.</w:t>
      </w:r>
    </w:p>
    <w:p w:rsidR="009E2E9C" w:rsidRPr="006E229B" w:rsidRDefault="00857DA8" w:rsidP="006E229B">
      <w:pPr>
        <w:ind w:firstLine="709"/>
        <w:jc w:val="both"/>
        <w:rPr>
          <w:color w:val="FF0000"/>
          <w:sz w:val="18"/>
          <w:szCs w:val="18"/>
        </w:rPr>
      </w:pPr>
      <w:r w:rsidRPr="0098164A">
        <w:rPr>
          <w:sz w:val="18"/>
          <w:szCs w:val="18"/>
        </w:rPr>
        <w:t xml:space="preserve">(4)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F061F">
        <w:rPr>
          <w:b/>
          <w:color w:val="FF0000"/>
          <w:sz w:val="18"/>
          <w:szCs w:val="18"/>
        </w:rPr>
        <w:t xml:space="preserve"> / 34 md. Yürürlük: </w:t>
      </w:r>
      <w:r w:rsidR="00B22481">
        <w:rPr>
          <w:b/>
          <w:color w:val="FF0000"/>
          <w:sz w:val="18"/>
          <w:szCs w:val="18"/>
        </w:rPr>
        <w:t>07/08/2014</w:t>
      </w:r>
      <w:r w:rsidR="009E2E9C" w:rsidRPr="009E2E9C">
        <w:rPr>
          <w:b/>
          <w:color w:val="FF0000"/>
          <w:sz w:val="18"/>
          <w:szCs w:val="18"/>
        </w:rPr>
        <w:t xml:space="preserve"> )</w:t>
      </w:r>
      <w:r w:rsidR="009E2E9C">
        <w:rPr>
          <w:b/>
          <w:color w:val="FF0000"/>
          <w:sz w:val="18"/>
          <w:szCs w:val="18"/>
        </w:rPr>
        <w:t xml:space="preserve"> </w:t>
      </w:r>
      <w:r w:rsidRPr="009E2E9C">
        <w:rPr>
          <w:strike/>
          <w:sz w:val="18"/>
          <w:szCs w:val="18"/>
        </w:rPr>
        <w:t xml:space="preserve">Kombine koagülasyon faktörü/protrombin kompleksi konsantreleri; kazanılmış koagülasyon bozuklukları ve kazanılmış hemofili hastalarında; hafif-orta şiddetteki </w:t>
      </w:r>
      <w:r w:rsidRPr="009E2E9C">
        <w:rPr>
          <w:strike/>
          <w:sz w:val="18"/>
          <w:szCs w:val="18"/>
        </w:rPr>
        <w:lastRenderedPageBreak/>
        <w:t>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9E2E9C">
        <w:rPr>
          <w:sz w:val="18"/>
          <w:szCs w:val="18"/>
        </w:rPr>
        <w:t xml:space="preserve"> </w:t>
      </w:r>
      <w:proofErr w:type="gramStart"/>
      <w:r w:rsidR="009E2E9C" w:rsidRPr="006E229B">
        <w:rPr>
          <w:strike/>
          <w:color w:val="FF0000"/>
          <w:sz w:val="18"/>
          <w:szCs w:val="18"/>
        </w:rPr>
        <w:t xml:space="preserve">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w:t>
      </w:r>
      <w:proofErr w:type="gramEnd"/>
      <w:r w:rsidR="009E2E9C" w:rsidRPr="006E229B">
        <w:rPr>
          <w:strike/>
          <w:color w:val="FF0000"/>
          <w:sz w:val="18"/>
          <w:szCs w:val="18"/>
        </w:rPr>
        <w:t>Kullanılan ünitenin kaç dozluk olduğu hekim tarafından reçete/tabela üzerinde belirtilir.</w:t>
      </w:r>
      <w:r w:rsidR="006E229B" w:rsidRPr="006E229B">
        <w:t xml:space="preserve"> </w:t>
      </w:r>
      <w:r w:rsidR="006E229B" w:rsidRPr="006E229B">
        <w:rPr>
          <w:b/>
          <w:sz w:val="18"/>
          <w:szCs w:val="18"/>
        </w:rPr>
        <w:t>(Değişik: RG-</w:t>
      </w:r>
      <w:proofErr w:type="gramStart"/>
      <w:r w:rsidR="006E229B" w:rsidRPr="006E229B">
        <w:rPr>
          <w:b/>
          <w:sz w:val="18"/>
          <w:szCs w:val="18"/>
        </w:rPr>
        <w:t>30/08/2014</w:t>
      </w:r>
      <w:proofErr w:type="gramEnd"/>
      <w:r w:rsidR="006E229B" w:rsidRPr="006E229B">
        <w:rPr>
          <w:b/>
          <w:sz w:val="18"/>
          <w:szCs w:val="18"/>
        </w:rPr>
        <w:t>-29104 / 18 md. Yürürlük: 06/09/2014)</w:t>
      </w:r>
      <w:r w:rsidR="006E229B">
        <w:rPr>
          <w:b/>
          <w:sz w:val="18"/>
          <w:szCs w:val="18"/>
        </w:rPr>
        <w:t xml:space="preserve"> </w:t>
      </w:r>
      <w:r w:rsidR="006E229B" w:rsidRPr="006E229B">
        <w:rPr>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kompleksi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6E229B" w:rsidRPr="00456C1E" w:rsidRDefault="006E229B" w:rsidP="00B347C0">
      <w:pPr>
        <w:pStyle w:val="numbered10"/>
        <w:spacing w:before="0" w:beforeAutospacing="0" w:after="0" w:afterAutospacing="0"/>
        <w:ind w:firstLine="709"/>
        <w:jc w:val="both"/>
        <w:outlineLvl w:val="4"/>
        <w:rPr>
          <w:color w:val="FF0000"/>
          <w:sz w:val="18"/>
          <w:szCs w:val="18"/>
        </w:rPr>
      </w:pPr>
      <w:r w:rsidRPr="00456C1E">
        <w:rPr>
          <w:color w:val="FF0000"/>
          <w:sz w:val="18"/>
          <w:szCs w:val="18"/>
        </w:rPr>
        <w:t>c)</w:t>
      </w:r>
      <w:r w:rsidR="00456C1E" w:rsidRPr="00456C1E">
        <w:rPr>
          <w:b/>
          <w:color w:val="FF0000"/>
          <w:sz w:val="18"/>
          <w:szCs w:val="18"/>
        </w:rPr>
        <w:t>(EK: RG-</w:t>
      </w:r>
      <w:proofErr w:type="gramStart"/>
      <w:r w:rsidR="00456C1E" w:rsidRPr="00456C1E">
        <w:rPr>
          <w:b/>
          <w:color w:val="FF0000"/>
          <w:sz w:val="18"/>
          <w:szCs w:val="18"/>
        </w:rPr>
        <w:t>30/08/2014</w:t>
      </w:r>
      <w:proofErr w:type="gramEnd"/>
      <w:r w:rsidR="00456C1E" w:rsidRPr="00456C1E">
        <w:rPr>
          <w:b/>
          <w:color w:val="FF0000"/>
          <w:sz w:val="18"/>
          <w:szCs w:val="18"/>
        </w:rPr>
        <w:t>-29104/ 18 md. Yürürlük: 06/09/2014)</w:t>
      </w:r>
      <w:r w:rsidRPr="00456C1E">
        <w:rPr>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proofErr w:type="gramStart"/>
      <w:r w:rsidR="00456C1E" w:rsidRPr="0095389B">
        <w:rPr>
          <w:b/>
          <w:bCs/>
          <w:color w:val="FF0000"/>
          <w:sz w:val="18"/>
          <w:szCs w:val="18"/>
        </w:rPr>
        <w:t>30/08/2014</w:t>
      </w:r>
      <w:proofErr w:type="gramEnd"/>
      <w:r w:rsidR="00456C1E" w:rsidRPr="0095389B">
        <w:rPr>
          <w:b/>
          <w:bCs/>
          <w:color w:val="FF0000"/>
          <w:sz w:val="18"/>
          <w:szCs w:val="18"/>
        </w:rPr>
        <w:t>-29104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lastRenderedPageBreak/>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r w:rsidR="008820FF">
        <w:rPr>
          <w:rFonts w:ascii="Times New Roman" w:hAnsi="Times New Roman" w:cs="Times New Roman"/>
          <w:color w:val="FF0000"/>
          <w:sz w:val="18"/>
          <w:szCs w:val="18"/>
        </w:rPr>
        <w:t>Değişik:RG-26/09/2013-28777/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lastRenderedPageBreak/>
        <w:t>c) Üçüncü aylık tedavi sonrası kontrolünde klinik efor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r w:rsidRPr="00CB348A">
        <w:rPr>
          <w:strike/>
          <w:sz w:val="18"/>
          <w:szCs w:val="18"/>
        </w:rPr>
        <w:t xml:space="preserve">gerekmektedir.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gerekmektedir.</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(Ek</w:t>
      </w:r>
      <w:r w:rsidR="00190BA3">
        <w:rPr>
          <w:b/>
          <w:bCs/>
          <w:color w:val="FF0000"/>
          <w:sz w:val="18"/>
          <w:szCs w:val="18"/>
        </w:rPr>
        <w:t>:RG-26/09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Default="00EE445E" w:rsidP="00EE445E">
      <w:pPr>
        <w:tabs>
          <w:tab w:val="left" w:pos="566"/>
        </w:tabs>
        <w:spacing w:line="240" w:lineRule="exact"/>
        <w:ind w:firstLine="566"/>
        <w:jc w:val="both"/>
        <w:rPr>
          <w:rFonts w:eastAsia="ヒラギノ明朝 Pro W3"/>
          <w:color w:val="FF0000"/>
          <w:sz w:val="18"/>
          <w:szCs w:val="18"/>
        </w:rPr>
      </w:pPr>
      <w:bookmarkStart w:id="627"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BC4675" w:rsidRPr="00BC4675" w:rsidRDefault="00BC4675" w:rsidP="00EE445E">
      <w:pPr>
        <w:tabs>
          <w:tab w:val="left" w:pos="566"/>
        </w:tabs>
        <w:spacing w:line="240" w:lineRule="exact"/>
        <w:ind w:firstLine="566"/>
        <w:jc w:val="both"/>
        <w:rPr>
          <w:rFonts w:eastAsia="ヒラギノ明朝 Pro W3"/>
          <w:b/>
          <w:sz w:val="18"/>
          <w:szCs w:val="18"/>
        </w:rPr>
      </w:pPr>
      <w:r w:rsidRPr="00BC4675">
        <w:rPr>
          <w:rFonts w:eastAsia="ヒラギノ明朝 Pro W3"/>
          <w:b/>
          <w:sz w:val="18"/>
          <w:szCs w:val="18"/>
        </w:rPr>
        <w:t xml:space="preserve">   (</w:t>
      </w:r>
      <w:proofErr w:type="gramStart"/>
      <w:r w:rsidRPr="00BC4675">
        <w:rPr>
          <w:rFonts w:eastAsia="ヒラギノ明朝 Pro W3"/>
          <w:b/>
          <w:sz w:val="18"/>
          <w:szCs w:val="18"/>
        </w:rPr>
        <w:t>EK:RG</w:t>
      </w:r>
      <w:proofErr w:type="gramEnd"/>
      <w:r w:rsidRPr="00BC4675">
        <w:rPr>
          <w:rFonts w:eastAsia="ヒラギノ明朝 Pro W3"/>
          <w:b/>
          <w:sz w:val="18"/>
          <w:szCs w:val="18"/>
        </w:rPr>
        <w:t xml:space="preserve">- </w:t>
      </w:r>
      <w:r w:rsidR="00295AE1">
        <w:rPr>
          <w:rFonts w:eastAsia="ヒラギノ明朝 Pro W3"/>
          <w:b/>
          <w:sz w:val="18"/>
          <w:szCs w:val="18"/>
        </w:rPr>
        <w:t>25/07/2014-29071</w:t>
      </w:r>
      <w:r w:rsidRPr="00BC4675">
        <w:rPr>
          <w:rFonts w:eastAsia="ヒラギノ明朝 Pro W3"/>
          <w:b/>
          <w:sz w:val="18"/>
          <w:szCs w:val="18"/>
        </w:rPr>
        <w:t xml:space="preserve"> / </w:t>
      </w:r>
      <w:r>
        <w:rPr>
          <w:rFonts w:eastAsia="ヒラギノ明朝 Pro W3"/>
          <w:b/>
          <w:sz w:val="18"/>
          <w:szCs w:val="18"/>
        </w:rPr>
        <w:t>35</w:t>
      </w:r>
      <w:r w:rsidRPr="00BC4675">
        <w:rPr>
          <w:rFonts w:eastAsia="ヒラギノ明朝 Pro W3"/>
          <w:b/>
          <w:sz w:val="18"/>
          <w:szCs w:val="18"/>
        </w:rPr>
        <w:t xml:space="preserve"> md. Yürürlük: </w:t>
      </w:r>
      <w:r w:rsidR="00B22481">
        <w:rPr>
          <w:rFonts w:eastAsia="ヒラギノ明朝 Pro W3"/>
          <w:b/>
          <w:sz w:val="18"/>
          <w:szCs w:val="18"/>
        </w:rPr>
        <w:t>07/08/2014</w:t>
      </w:r>
      <w:r w:rsidRPr="00BC4675">
        <w:rPr>
          <w:rFonts w:eastAsia="ヒラギノ明朝 Pro W3"/>
          <w:b/>
          <w:sz w:val="18"/>
          <w:szCs w:val="18"/>
        </w:rPr>
        <w:t xml:space="preserve"> )</w:t>
      </w:r>
    </w:p>
    <w:p w:rsidR="00BC4675" w:rsidRPr="00EE445E" w:rsidRDefault="00BC4675" w:rsidP="00EE445E">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C4675">
        <w:rPr>
          <w:rFonts w:eastAsia="ヒラギノ明朝 Pro W3"/>
          <w:color w:val="FF0000"/>
          <w:sz w:val="18"/>
          <w:szCs w:val="18"/>
        </w:rPr>
        <w:t>(7)</w:t>
      </w:r>
      <w:r w:rsidRPr="00BC4675">
        <w:t xml:space="preserve"> </w:t>
      </w:r>
      <w:r w:rsidRPr="00BC4675">
        <w:rPr>
          <w:rFonts w:eastAsia="ヒラギノ明朝 Pro W3"/>
          <w:color w:val="FF0000"/>
          <w:sz w:val="18"/>
          <w:szCs w:val="18"/>
        </w:rPr>
        <w:t>Sildenafil ve tadalafil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proofErr w:type="gramStart"/>
      <w:r w:rsidR="00293D81" w:rsidRPr="00CC61D2">
        <w:rPr>
          <w:rFonts w:eastAsiaTheme="minorEastAsia" w:cstheme="minorBidi"/>
          <w:b/>
          <w:strike/>
          <w:color w:val="FF0000"/>
          <w:sz w:val="18"/>
          <w:szCs w:val="18"/>
        </w:rPr>
        <w:t>Değişik:RG</w:t>
      </w:r>
      <w:proofErr w:type="gramEnd"/>
      <w:r w:rsidR="00293D81" w:rsidRPr="00CC61D2">
        <w:rPr>
          <w:rFonts w:eastAsiaTheme="minorEastAsia" w:cstheme="minorBidi"/>
          <w:b/>
          <w:strike/>
          <w:color w:val="FF0000"/>
          <w:sz w:val="18"/>
          <w:szCs w:val="18"/>
        </w:rPr>
        <w:t>-04/05/2013-28637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lastRenderedPageBreak/>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Deksametazon intravitreal implant; her bir göz için yılda maksimum 2, ranibizumab;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3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(Değişik:RG-26/09/2013-28777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lastRenderedPageBreak/>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lastRenderedPageBreak/>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proofErr w:type="gramStart"/>
      <w:r>
        <w:rPr>
          <w:sz w:val="18"/>
          <w:szCs w:val="18"/>
        </w:rPr>
        <w:t xml:space="preserve">(4) </w:t>
      </w:r>
      <w:r w:rsidR="00857DA8" w:rsidRPr="0098164A">
        <w:rPr>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roofErr w:type="gramEnd"/>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w:t>
      </w:r>
      <w:proofErr w:type="gramStart"/>
      <w:r w:rsidR="001F1B51" w:rsidRPr="00456C1E">
        <w:rPr>
          <w:b/>
          <w:color w:val="FF0000"/>
          <w:sz w:val="18"/>
          <w:szCs w:val="18"/>
        </w:rPr>
        <w:t>30/08/2014</w:t>
      </w:r>
      <w:proofErr w:type="gramEnd"/>
      <w:r w:rsidR="001F1B51" w:rsidRPr="00456C1E">
        <w:rPr>
          <w:b/>
          <w:color w:val="FF0000"/>
          <w:sz w:val="18"/>
          <w:szCs w:val="18"/>
        </w:rPr>
        <w:t>-29104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lastRenderedPageBreak/>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w:t>
      </w:r>
      <w:r w:rsidRPr="0098164A">
        <w:rPr>
          <w:rFonts w:ascii="Times New Roman" w:hAnsi="Times New Roman" w:cs="Times New Roman"/>
          <w:sz w:val="18"/>
          <w:szCs w:val="18"/>
        </w:rPr>
        <w:lastRenderedPageBreak/>
        <w:t xml:space="preserve">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w:t>
      </w:r>
      <w:proofErr w:type="gramStart"/>
      <w:r w:rsidR="00126910" w:rsidRPr="00126910">
        <w:rPr>
          <w:b/>
          <w:bCs/>
          <w:color w:val="FF0000"/>
          <w:sz w:val="18"/>
          <w:szCs w:val="18"/>
        </w:rPr>
        <w:t>Mülga:RG</w:t>
      </w:r>
      <w:proofErr w:type="gramEnd"/>
      <w:r w:rsidR="00126910" w:rsidRPr="00126910">
        <w:rPr>
          <w:b/>
          <w:bCs/>
          <w:color w:val="FF0000"/>
          <w:sz w:val="18"/>
          <w:szCs w:val="18"/>
        </w:rPr>
        <w:t xml:space="preserve">-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proofErr w:type="gramStart"/>
      <w:r w:rsidR="00126910">
        <w:rPr>
          <w:b/>
          <w:color w:val="FF0000"/>
          <w:sz w:val="18"/>
          <w:szCs w:val="18"/>
        </w:rPr>
        <w:t>Mülga</w:t>
      </w:r>
      <w:r w:rsidR="00126910" w:rsidRPr="00126910">
        <w:rPr>
          <w:b/>
          <w:color w:val="FF0000"/>
          <w:sz w:val="18"/>
          <w:szCs w:val="18"/>
        </w:rPr>
        <w:t>:RG</w:t>
      </w:r>
      <w:proofErr w:type="gramEnd"/>
      <w:r w:rsidR="00126910" w:rsidRPr="00126910">
        <w:rPr>
          <w:b/>
          <w:color w:val="FF0000"/>
          <w:sz w:val="18"/>
          <w:szCs w:val="18"/>
        </w:rPr>
        <w:t xml:space="preserve">-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lastRenderedPageBreak/>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w:t>
      </w:r>
      <w:proofErr w:type="gramStart"/>
      <w:r w:rsidR="007D15AB" w:rsidRPr="00126910">
        <w:rPr>
          <w:b/>
          <w:strike/>
          <w:color w:val="FF0000"/>
          <w:sz w:val="18"/>
          <w:szCs w:val="18"/>
        </w:rPr>
        <w:t>Değişik:RG</w:t>
      </w:r>
      <w:proofErr w:type="gramEnd"/>
      <w:r w:rsidR="007D15AB" w:rsidRPr="00126910">
        <w:rPr>
          <w:b/>
          <w:strike/>
          <w:color w:val="FF0000"/>
          <w:sz w:val="18"/>
          <w:szCs w:val="18"/>
        </w:rPr>
        <w:t>-</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w:t>
      </w:r>
      <w:proofErr w:type="gramStart"/>
      <w:r w:rsidR="000100B3" w:rsidRPr="00456C1E">
        <w:rPr>
          <w:b/>
          <w:color w:val="FF0000"/>
          <w:sz w:val="18"/>
          <w:szCs w:val="18"/>
        </w:rPr>
        <w:t>30/08/2014</w:t>
      </w:r>
      <w:proofErr w:type="gramEnd"/>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lastRenderedPageBreak/>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lastRenderedPageBreak/>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b) a bendinde sayılan haller hariç olmak üzere SUT’un </w:t>
      </w:r>
      <w:proofErr w:type="gramStart"/>
      <w:r w:rsidRPr="0098164A">
        <w:rPr>
          <w:sz w:val="18"/>
          <w:szCs w:val="18"/>
          <w:lang w:eastAsia="en-US"/>
        </w:rPr>
        <w:t>1.7</w:t>
      </w:r>
      <w:proofErr w:type="gramEnd"/>
      <w:r w:rsidRPr="0098164A">
        <w:rPr>
          <w:sz w:val="18"/>
          <w:szCs w:val="18"/>
          <w:lang w:eastAsia="en-US"/>
        </w:rPr>
        <w:t>(2)b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ağız ve diş tedavileri ile ilgili olarak damak yarığı protezi, yeni doğanda preoperatif aparey, velum uzantılı konuşma apareyi, geçici opturatörler, basit çene defektlerinin protetik tedavileri, komplike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provizyon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proofErr w:type="gramStart"/>
      <w:r w:rsidR="00456C1E" w:rsidRPr="00456C1E">
        <w:rPr>
          <w:b/>
          <w:color w:val="FF0000"/>
          <w:sz w:val="18"/>
          <w:szCs w:val="18"/>
          <w:lang w:eastAsia="en-US"/>
        </w:rPr>
        <w:t>30/08/2014</w:t>
      </w:r>
      <w:proofErr w:type="gramEnd"/>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lastRenderedPageBreak/>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lastRenderedPageBreak/>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lastRenderedPageBreak/>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proofErr w:type="gramStart"/>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roofErr w:type="gramEnd"/>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lastRenderedPageBreak/>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lastRenderedPageBreak/>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lastRenderedPageBreak/>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2BB" w:rsidRDefault="002502BB" w:rsidP="009A14AF">
      <w:r>
        <w:separator/>
      </w:r>
    </w:p>
  </w:endnote>
  <w:endnote w:type="continuationSeparator" w:id="0">
    <w:p w:rsidR="002502BB" w:rsidRDefault="002502BB"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2BB" w:rsidRDefault="002502BB" w:rsidP="009A14AF">
      <w:r>
        <w:separator/>
      </w:r>
    </w:p>
  </w:footnote>
  <w:footnote w:type="continuationSeparator" w:id="0">
    <w:p w:rsidR="002502BB" w:rsidRDefault="002502BB"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6BC"/>
    <w:rsid w:val="000158AF"/>
    <w:rsid w:val="00016236"/>
    <w:rsid w:val="000165FC"/>
    <w:rsid w:val="00016B19"/>
    <w:rsid w:val="000203AB"/>
    <w:rsid w:val="00021707"/>
    <w:rsid w:val="0002173D"/>
    <w:rsid w:val="00021CA4"/>
    <w:rsid w:val="000229A6"/>
    <w:rsid w:val="00024329"/>
    <w:rsid w:val="00024CEC"/>
    <w:rsid w:val="00024E9C"/>
    <w:rsid w:val="00025658"/>
    <w:rsid w:val="00026BF2"/>
    <w:rsid w:val="00027945"/>
    <w:rsid w:val="00027F9D"/>
    <w:rsid w:val="000303AC"/>
    <w:rsid w:val="000306AD"/>
    <w:rsid w:val="00030EE4"/>
    <w:rsid w:val="000310DF"/>
    <w:rsid w:val="00032C34"/>
    <w:rsid w:val="0003322C"/>
    <w:rsid w:val="00033A8A"/>
    <w:rsid w:val="00034441"/>
    <w:rsid w:val="00034FFB"/>
    <w:rsid w:val="0003766F"/>
    <w:rsid w:val="00037FEC"/>
    <w:rsid w:val="0004000C"/>
    <w:rsid w:val="0004041C"/>
    <w:rsid w:val="00040CD0"/>
    <w:rsid w:val="000420A6"/>
    <w:rsid w:val="000432F4"/>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CA6"/>
    <w:rsid w:val="00056152"/>
    <w:rsid w:val="00057656"/>
    <w:rsid w:val="00060C5D"/>
    <w:rsid w:val="0006119C"/>
    <w:rsid w:val="0006217D"/>
    <w:rsid w:val="0006268C"/>
    <w:rsid w:val="00062AC8"/>
    <w:rsid w:val="00063107"/>
    <w:rsid w:val="00063380"/>
    <w:rsid w:val="000653D8"/>
    <w:rsid w:val="00065445"/>
    <w:rsid w:val="00065751"/>
    <w:rsid w:val="00066693"/>
    <w:rsid w:val="00067C0B"/>
    <w:rsid w:val="000702A5"/>
    <w:rsid w:val="00070F9B"/>
    <w:rsid w:val="00071537"/>
    <w:rsid w:val="000719F7"/>
    <w:rsid w:val="0007220D"/>
    <w:rsid w:val="000724EE"/>
    <w:rsid w:val="000726DC"/>
    <w:rsid w:val="0007334D"/>
    <w:rsid w:val="00073406"/>
    <w:rsid w:val="00073C53"/>
    <w:rsid w:val="00073ED5"/>
    <w:rsid w:val="00074234"/>
    <w:rsid w:val="000746FB"/>
    <w:rsid w:val="00076CA9"/>
    <w:rsid w:val="00077434"/>
    <w:rsid w:val="00077BC5"/>
    <w:rsid w:val="000808FF"/>
    <w:rsid w:val="00080C9F"/>
    <w:rsid w:val="00081F16"/>
    <w:rsid w:val="00082E46"/>
    <w:rsid w:val="00083014"/>
    <w:rsid w:val="0008455E"/>
    <w:rsid w:val="00084AA2"/>
    <w:rsid w:val="00084B3D"/>
    <w:rsid w:val="00085530"/>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D0A5F"/>
    <w:rsid w:val="000D2A17"/>
    <w:rsid w:val="000D30C0"/>
    <w:rsid w:val="000D3246"/>
    <w:rsid w:val="000D397A"/>
    <w:rsid w:val="000D3D70"/>
    <w:rsid w:val="000D3DF7"/>
    <w:rsid w:val="000D4007"/>
    <w:rsid w:val="000D574B"/>
    <w:rsid w:val="000D5F53"/>
    <w:rsid w:val="000D627A"/>
    <w:rsid w:val="000D69B9"/>
    <w:rsid w:val="000D7645"/>
    <w:rsid w:val="000D7C9B"/>
    <w:rsid w:val="000E133D"/>
    <w:rsid w:val="000E1E46"/>
    <w:rsid w:val="000E221F"/>
    <w:rsid w:val="000E2ABC"/>
    <w:rsid w:val="000E3550"/>
    <w:rsid w:val="000E366B"/>
    <w:rsid w:val="000E5428"/>
    <w:rsid w:val="000E5D0A"/>
    <w:rsid w:val="000E60DF"/>
    <w:rsid w:val="000E6398"/>
    <w:rsid w:val="000E65C2"/>
    <w:rsid w:val="000E6BF9"/>
    <w:rsid w:val="000E7547"/>
    <w:rsid w:val="000E7DE7"/>
    <w:rsid w:val="000E7E29"/>
    <w:rsid w:val="000F01EF"/>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404F"/>
    <w:rsid w:val="00154491"/>
    <w:rsid w:val="00155066"/>
    <w:rsid w:val="0015635E"/>
    <w:rsid w:val="00157822"/>
    <w:rsid w:val="00160410"/>
    <w:rsid w:val="0016137A"/>
    <w:rsid w:val="001613E0"/>
    <w:rsid w:val="00161AC9"/>
    <w:rsid w:val="00161BE2"/>
    <w:rsid w:val="001635F2"/>
    <w:rsid w:val="00164BEE"/>
    <w:rsid w:val="00164E4B"/>
    <w:rsid w:val="001651A7"/>
    <w:rsid w:val="001659A4"/>
    <w:rsid w:val="00167706"/>
    <w:rsid w:val="001678EE"/>
    <w:rsid w:val="00170CA0"/>
    <w:rsid w:val="001721C9"/>
    <w:rsid w:val="00172C8D"/>
    <w:rsid w:val="00172CA0"/>
    <w:rsid w:val="00174741"/>
    <w:rsid w:val="00176A1E"/>
    <w:rsid w:val="00177686"/>
    <w:rsid w:val="0017770B"/>
    <w:rsid w:val="00177801"/>
    <w:rsid w:val="0017785D"/>
    <w:rsid w:val="00177B03"/>
    <w:rsid w:val="001808F1"/>
    <w:rsid w:val="00180E4C"/>
    <w:rsid w:val="00181527"/>
    <w:rsid w:val="0018155B"/>
    <w:rsid w:val="00181F1F"/>
    <w:rsid w:val="00183008"/>
    <w:rsid w:val="00183A55"/>
    <w:rsid w:val="001866DE"/>
    <w:rsid w:val="00186BAE"/>
    <w:rsid w:val="001872FD"/>
    <w:rsid w:val="001878C9"/>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B21"/>
    <w:rsid w:val="00196D3D"/>
    <w:rsid w:val="001A2870"/>
    <w:rsid w:val="001A2C7E"/>
    <w:rsid w:val="001A2FE4"/>
    <w:rsid w:val="001A374B"/>
    <w:rsid w:val="001A3834"/>
    <w:rsid w:val="001A3FEF"/>
    <w:rsid w:val="001A5027"/>
    <w:rsid w:val="001A53C0"/>
    <w:rsid w:val="001A5623"/>
    <w:rsid w:val="001A58CA"/>
    <w:rsid w:val="001A68CA"/>
    <w:rsid w:val="001A7A2D"/>
    <w:rsid w:val="001B0146"/>
    <w:rsid w:val="001B0A71"/>
    <w:rsid w:val="001B0D31"/>
    <w:rsid w:val="001B1216"/>
    <w:rsid w:val="001B15F9"/>
    <w:rsid w:val="001B3417"/>
    <w:rsid w:val="001B3E91"/>
    <w:rsid w:val="001B503B"/>
    <w:rsid w:val="001B5A9E"/>
    <w:rsid w:val="001B67AC"/>
    <w:rsid w:val="001B7493"/>
    <w:rsid w:val="001B79CB"/>
    <w:rsid w:val="001B7AC1"/>
    <w:rsid w:val="001C088C"/>
    <w:rsid w:val="001C08CD"/>
    <w:rsid w:val="001C18B1"/>
    <w:rsid w:val="001C1DE6"/>
    <w:rsid w:val="001C2705"/>
    <w:rsid w:val="001C376C"/>
    <w:rsid w:val="001C3C05"/>
    <w:rsid w:val="001C3E32"/>
    <w:rsid w:val="001C56ED"/>
    <w:rsid w:val="001C5866"/>
    <w:rsid w:val="001C5F3B"/>
    <w:rsid w:val="001C5F53"/>
    <w:rsid w:val="001C5FE8"/>
    <w:rsid w:val="001C6094"/>
    <w:rsid w:val="001C7107"/>
    <w:rsid w:val="001C7972"/>
    <w:rsid w:val="001D05EC"/>
    <w:rsid w:val="001D07FB"/>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3D1C"/>
    <w:rsid w:val="00204AFE"/>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496F"/>
    <w:rsid w:val="00234FBF"/>
    <w:rsid w:val="002408E0"/>
    <w:rsid w:val="002418C0"/>
    <w:rsid w:val="00241FE9"/>
    <w:rsid w:val="002420C5"/>
    <w:rsid w:val="00242C01"/>
    <w:rsid w:val="00243C8F"/>
    <w:rsid w:val="00243D1A"/>
    <w:rsid w:val="00244072"/>
    <w:rsid w:val="002445B1"/>
    <w:rsid w:val="002453CA"/>
    <w:rsid w:val="002455ED"/>
    <w:rsid w:val="0024624B"/>
    <w:rsid w:val="00246807"/>
    <w:rsid w:val="00247B8B"/>
    <w:rsid w:val="00247E1A"/>
    <w:rsid w:val="002502BB"/>
    <w:rsid w:val="00250ADF"/>
    <w:rsid w:val="00250C1C"/>
    <w:rsid w:val="00251208"/>
    <w:rsid w:val="002526C3"/>
    <w:rsid w:val="00252AD4"/>
    <w:rsid w:val="00253251"/>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7028"/>
    <w:rsid w:val="002874BF"/>
    <w:rsid w:val="0028797C"/>
    <w:rsid w:val="00290C81"/>
    <w:rsid w:val="002927D9"/>
    <w:rsid w:val="00292BB1"/>
    <w:rsid w:val="00292C9B"/>
    <w:rsid w:val="0029379E"/>
    <w:rsid w:val="00293846"/>
    <w:rsid w:val="00293984"/>
    <w:rsid w:val="00293D81"/>
    <w:rsid w:val="00293FAF"/>
    <w:rsid w:val="002943BE"/>
    <w:rsid w:val="00295AE1"/>
    <w:rsid w:val="00296CAB"/>
    <w:rsid w:val="0029719D"/>
    <w:rsid w:val="00297514"/>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B0420"/>
    <w:rsid w:val="002B12EB"/>
    <w:rsid w:val="002B2000"/>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FD3"/>
    <w:rsid w:val="002E01CC"/>
    <w:rsid w:val="002E0516"/>
    <w:rsid w:val="002E1CA1"/>
    <w:rsid w:val="002E26B4"/>
    <w:rsid w:val="002E2BDA"/>
    <w:rsid w:val="002E373A"/>
    <w:rsid w:val="002E39FA"/>
    <w:rsid w:val="002E6618"/>
    <w:rsid w:val="002E7481"/>
    <w:rsid w:val="002E7E0D"/>
    <w:rsid w:val="002F04C8"/>
    <w:rsid w:val="002F0646"/>
    <w:rsid w:val="002F2288"/>
    <w:rsid w:val="002F2BDB"/>
    <w:rsid w:val="002F30B7"/>
    <w:rsid w:val="002F4DC2"/>
    <w:rsid w:val="002F4F4D"/>
    <w:rsid w:val="002F705D"/>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A63"/>
    <w:rsid w:val="003432C1"/>
    <w:rsid w:val="0034332D"/>
    <w:rsid w:val="0034562E"/>
    <w:rsid w:val="003458EA"/>
    <w:rsid w:val="0034681A"/>
    <w:rsid w:val="003468DD"/>
    <w:rsid w:val="00346E81"/>
    <w:rsid w:val="0034738B"/>
    <w:rsid w:val="00347DBF"/>
    <w:rsid w:val="00350A2B"/>
    <w:rsid w:val="00350F96"/>
    <w:rsid w:val="003516E4"/>
    <w:rsid w:val="00352D94"/>
    <w:rsid w:val="00353468"/>
    <w:rsid w:val="0035501C"/>
    <w:rsid w:val="00356165"/>
    <w:rsid w:val="003566F2"/>
    <w:rsid w:val="00356BEA"/>
    <w:rsid w:val="0035755C"/>
    <w:rsid w:val="00361C8C"/>
    <w:rsid w:val="003622DD"/>
    <w:rsid w:val="00364C40"/>
    <w:rsid w:val="00364DEA"/>
    <w:rsid w:val="003660A6"/>
    <w:rsid w:val="00366A2A"/>
    <w:rsid w:val="003670CA"/>
    <w:rsid w:val="003722E4"/>
    <w:rsid w:val="00372471"/>
    <w:rsid w:val="003725A6"/>
    <w:rsid w:val="003736C4"/>
    <w:rsid w:val="00373C0A"/>
    <w:rsid w:val="00374933"/>
    <w:rsid w:val="00374B98"/>
    <w:rsid w:val="0037598B"/>
    <w:rsid w:val="00376462"/>
    <w:rsid w:val="00376A27"/>
    <w:rsid w:val="00377002"/>
    <w:rsid w:val="00377F69"/>
    <w:rsid w:val="00377F9F"/>
    <w:rsid w:val="00382D31"/>
    <w:rsid w:val="0038369A"/>
    <w:rsid w:val="00383C1E"/>
    <w:rsid w:val="003849CD"/>
    <w:rsid w:val="00386B93"/>
    <w:rsid w:val="00386DBC"/>
    <w:rsid w:val="003872E9"/>
    <w:rsid w:val="00387645"/>
    <w:rsid w:val="00387B12"/>
    <w:rsid w:val="00391F1D"/>
    <w:rsid w:val="00393045"/>
    <w:rsid w:val="0039597B"/>
    <w:rsid w:val="00396882"/>
    <w:rsid w:val="00396EB5"/>
    <w:rsid w:val="00397569"/>
    <w:rsid w:val="0039756A"/>
    <w:rsid w:val="003A1369"/>
    <w:rsid w:val="003A1BEC"/>
    <w:rsid w:val="003A1FF9"/>
    <w:rsid w:val="003A22CA"/>
    <w:rsid w:val="003A2622"/>
    <w:rsid w:val="003A2AB8"/>
    <w:rsid w:val="003A721B"/>
    <w:rsid w:val="003A7CB0"/>
    <w:rsid w:val="003B12AC"/>
    <w:rsid w:val="003B32DA"/>
    <w:rsid w:val="003B3B00"/>
    <w:rsid w:val="003B58A1"/>
    <w:rsid w:val="003B6085"/>
    <w:rsid w:val="003B688B"/>
    <w:rsid w:val="003B7FF8"/>
    <w:rsid w:val="003C0247"/>
    <w:rsid w:val="003C3BED"/>
    <w:rsid w:val="003C3D3A"/>
    <w:rsid w:val="003C42D5"/>
    <w:rsid w:val="003C42D7"/>
    <w:rsid w:val="003C44EE"/>
    <w:rsid w:val="003C4BEB"/>
    <w:rsid w:val="003C5B6E"/>
    <w:rsid w:val="003C7D8B"/>
    <w:rsid w:val="003D088E"/>
    <w:rsid w:val="003D13A7"/>
    <w:rsid w:val="003D1644"/>
    <w:rsid w:val="003D29BE"/>
    <w:rsid w:val="003D3F89"/>
    <w:rsid w:val="003D47FC"/>
    <w:rsid w:val="003D6156"/>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490A"/>
    <w:rsid w:val="003F67F2"/>
    <w:rsid w:val="003F686F"/>
    <w:rsid w:val="003F6D48"/>
    <w:rsid w:val="003F78CA"/>
    <w:rsid w:val="004009DD"/>
    <w:rsid w:val="00401B2D"/>
    <w:rsid w:val="004024BA"/>
    <w:rsid w:val="004039A4"/>
    <w:rsid w:val="0040456F"/>
    <w:rsid w:val="00404C57"/>
    <w:rsid w:val="00405467"/>
    <w:rsid w:val="00405920"/>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637A"/>
    <w:rsid w:val="004263F0"/>
    <w:rsid w:val="00426A1E"/>
    <w:rsid w:val="00426B91"/>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3F69"/>
    <w:rsid w:val="004446BE"/>
    <w:rsid w:val="00444850"/>
    <w:rsid w:val="00444A93"/>
    <w:rsid w:val="00444D67"/>
    <w:rsid w:val="0044591E"/>
    <w:rsid w:val="00445FEA"/>
    <w:rsid w:val="00450E17"/>
    <w:rsid w:val="00450E85"/>
    <w:rsid w:val="0045117B"/>
    <w:rsid w:val="00452BFB"/>
    <w:rsid w:val="004533F6"/>
    <w:rsid w:val="0045364D"/>
    <w:rsid w:val="0045366B"/>
    <w:rsid w:val="00454903"/>
    <w:rsid w:val="004568EE"/>
    <w:rsid w:val="0045699D"/>
    <w:rsid w:val="00456C1E"/>
    <w:rsid w:val="00461BEB"/>
    <w:rsid w:val="004626B5"/>
    <w:rsid w:val="00462EB8"/>
    <w:rsid w:val="0046515D"/>
    <w:rsid w:val="0047019F"/>
    <w:rsid w:val="004728D1"/>
    <w:rsid w:val="004737DC"/>
    <w:rsid w:val="00473DF2"/>
    <w:rsid w:val="00475874"/>
    <w:rsid w:val="00475D1F"/>
    <w:rsid w:val="00476534"/>
    <w:rsid w:val="00476C36"/>
    <w:rsid w:val="004816D8"/>
    <w:rsid w:val="00481B40"/>
    <w:rsid w:val="00482CA1"/>
    <w:rsid w:val="00483663"/>
    <w:rsid w:val="00483A16"/>
    <w:rsid w:val="004842DD"/>
    <w:rsid w:val="0048549E"/>
    <w:rsid w:val="0048763D"/>
    <w:rsid w:val="004876AC"/>
    <w:rsid w:val="00487DFF"/>
    <w:rsid w:val="00487FC4"/>
    <w:rsid w:val="00490372"/>
    <w:rsid w:val="004905B7"/>
    <w:rsid w:val="004909E2"/>
    <w:rsid w:val="0049131D"/>
    <w:rsid w:val="004928E6"/>
    <w:rsid w:val="00492AF5"/>
    <w:rsid w:val="0049439B"/>
    <w:rsid w:val="00494658"/>
    <w:rsid w:val="00495688"/>
    <w:rsid w:val="00495D71"/>
    <w:rsid w:val="004969FA"/>
    <w:rsid w:val="004A01CB"/>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E5"/>
    <w:rsid w:val="004C69D7"/>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C9B"/>
    <w:rsid w:val="004E1CFA"/>
    <w:rsid w:val="004E1FA6"/>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8D5"/>
    <w:rsid w:val="00515B3C"/>
    <w:rsid w:val="00517A93"/>
    <w:rsid w:val="00517AE7"/>
    <w:rsid w:val="005202A5"/>
    <w:rsid w:val="005205BE"/>
    <w:rsid w:val="00520707"/>
    <w:rsid w:val="0052080C"/>
    <w:rsid w:val="00520C9B"/>
    <w:rsid w:val="00520D28"/>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BA2"/>
    <w:rsid w:val="005A6F19"/>
    <w:rsid w:val="005A7154"/>
    <w:rsid w:val="005B13AF"/>
    <w:rsid w:val="005B1930"/>
    <w:rsid w:val="005B1FAF"/>
    <w:rsid w:val="005B21D0"/>
    <w:rsid w:val="005B2734"/>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75C"/>
    <w:rsid w:val="005D2A9C"/>
    <w:rsid w:val="005D2C1F"/>
    <w:rsid w:val="005D32F7"/>
    <w:rsid w:val="005D35C3"/>
    <w:rsid w:val="005D5475"/>
    <w:rsid w:val="005D5B18"/>
    <w:rsid w:val="005D5DB4"/>
    <w:rsid w:val="005D71EF"/>
    <w:rsid w:val="005D7289"/>
    <w:rsid w:val="005D7C0F"/>
    <w:rsid w:val="005E0D1F"/>
    <w:rsid w:val="005E145E"/>
    <w:rsid w:val="005E1F76"/>
    <w:rsid w:val="005E20DA"/>
    <w:rsid w:val="005E2558"/>
    <w:rsid w:val="005E2652"/>
    <w:rsid w:val="005E457E"/>
    <w:rsid w:val="005E45C5"/>
    <w:rsid w:val="005E4A5F"/>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1529"/>
    <w:rsid w:val="00611579"/>
    <w:rsid w:val="00611896"/>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51361"/>
    <w:rsid w:val="006534D7"/>
    <w:rsid w:val="006534E9"/>
    <w:rsid w:val="006541B4"/>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4132"/>
    <w:rsid w:val="006A4EC4"/>
    <w:rsid w:val="006A59E8"/>
    <w:rsid w:val="006A5CDD"/>
    <w:rsid w:val="006A6B58"/>
    <w:rsid w:val="006A7B56"/>
    <w:rsid w:val="006B1735"/>
    <w:rsid w:val="006B1F4A"/>
    <w:rsid w:val="006B2576"/>
    <w:rsid w:val="006B33BC"/>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D89"/>
    <w:rsid w:val="006C7089"/>
    <w:rsid w:val="006C732F"/>
    <w:rsid w:val="006C7A36"/>
    <w:rsid w:val="006C7F94"/>
    <w:rsid w:val="006D186B"/>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74D"/>
    <w:rsid w:val="00723129"/>
    <w:rsid w:val="00724080"/>
    <w:rsid w:val="00724300"/>
    <w:rsid w:val="00724321"/>
    <w:rsid w:val="00726739"/>
    <w:rsid w:val="007302EB"/>
    <w:rsid w:val="007315F3"/>
    <w:rsid w:val="00732839"/>
    <w:rsid w:val="0073500F"/>
    <w:rsid w:val="00735825"/>
    <w:rsid w:val="007359C7"/>
    <w:rsid w:val="0073633C"/>
    <w:rsid w:val="0073668D"/>
    <w:rsid w:val="00737250"/>
    <w:rsid w:val="00737E9E"/>
    <w:rsid w:val="00737F62"/>
    <w:rsid w:val="0074031C"/>
    <w:rsid w:val="00740E84"/>
    <w:rsid w:val="007417A5"/>
    <w:rsid w:val="00741FAF"/>
    <w:rsid w:val="007429A3"/>
    <w:rsid w:val="0074331F"/>
    <w:rsid w:val="007448DC"/>
    <w:rsid w:val="00745826"/>
    <w:rsid w:val="00745893"/>
    <w:rsid w:val="00746FDA"/>
    <w:rsid w:val="00747C36"/>
    <w:rsid w:val="00750119"/>
    <w:rsid w:val="007509E9"/>
    <w:rsid w:val="00751E49"/>
    <w:rsid w:val="00752890"/>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CDA"/>
    <w:rsid w:val="0077057A"/>
    <w:rsid w:val="0077143E"/>
    <w:rsid w:val="007716F5"/>
    <w:rsid w:val="00771EB3"/>
    <w:rsid w:val="00772137"/>
    <w:rsid w:val="00772711"/>
    <w:rsid w:val="00774067"/>
    <w:rsid w:val="00775180"/>
    <w:rsid w:val="00775E1B"/>
    <w:rsid w:val="007761E4"/>
    <w:rsid w:val="0077678A"/>
    <w:rsid w:val="00777644"/>
    <w:rsid w:val="00781F72"/>
    <w:rsid w:val="007821D3"/>
    <w:rsid w:val="007824EA"/>
    <w:rsid w:val="00782A68"/>
    <w:rsid w:val="0078355C"/>
    <w:rsid w:val="007838BD"/>
    <w:rsid w:val="0078536E"/>
    <w:rsid w:val="00785A34"/>
    <w:rsid w:val="00786810"/>
    <w:rsid w:val="00787A85"/>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B06BC"/>
    <w:rsid w:val="007B0F9E"/>
    <w:rsid w:val="007B258A"/>
    <w:rsid w:val="007B2E2D"/>
    <w:rsid w:val="007B4840"/>
    <w:rsid w:val="007B50BB"/>
    <w:rsid w:val="007B53D3"/>
    <w:rsid w:val="007B5CDF"/>
    <w:rsid w:val="007B6AAD"/>
    <w:rsid w:val="007B763F"/>
    <w:rsid w:val="007C1BAB"/>
    <w:rsid w:val="007C27BF"/>
    <w:rsid w:val="007C2B27"/>
    <w:rsid w:val="007C2C2C"/>
    <w:rsid w:val="007C3DD8"/>
    <w:rsid w:val="007C4817"/>
    <w:rsid w:val="007C5081"/>
    <w:rsid w:val="007C5519"/>
    <w:rsid w:val="007C5A26"/>
    <w:rsid w:val="007C6E1E"/>
    <w:rsid w:val="007C7617"/>
    <w:rsid w:val="007C7FFD"/>
    <w:rsid w:val="007D15AB"/>
    <w:rsid w:val="007D1A14"/>
    <w:rsid w:val="007D1CA9"/>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622C"/>
    <w:rsid w:val="007E6B4C"/>
    <w:rsid w:val="007E71AC"/>
    <w:rsid w:val="007E7646"/>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0CF"/>
    <w:rsid w:val="008316F1"/>
    <w:rsid w:val="00831763"/>
    <w:rsid w:val="00832077"/>
    <w:rsid w:val="0083409F"/>
    <w:rsid w:val="0083665A"/>
    <w:rsid w:val="00836D26"/>
    <w:rsid w:val="008379ED"/>
    <w:rsid w:val="00837BFF"/>
    <w:rsid w:val="008407D9"/>
    <w:rsid w:val="00842AE4"/>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9B1"/>
    <w:rsid w:val="0087362C"/>
    <w:rsid w:val="00873CB2"/>
    <w:rsid w:val="0087416B"/>
    <w:rsid w:val="00874214"/>
    <w:rsid w:val="008754C8"/>
    <w:rsid w:val="00875A54"/>
    <w:rsid w:val="00875CBF"/>
    <w:rsid w:val="00876B31"/>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B64"/>
    <w:rsid w:val="008C05C5"/>
    <w:rsid w:val="008C08DE"/>
    <w:rsid w:val="008C0BF0"/>
    <w:rsid w:val="008C0CA2"/>
    <w:rsid w:val="008C1F05"/>
    <w:rsid w:val="008C277F"/>
    <w:rsid w:val="008C4AEE"/>
    <w:rsid w:val="008C4B7F"/>
    <w:rsid w:val="008C503C"/>
    <w:rsid w:val="008C6421"/>
    <w:rsid w:val="008C6A6C"/>
    <w:rsid w:val="008C6D30"/>
    <w:rsid w:val="008C7BBB"/>
    <w:rsid w:val="008D2277"/>
    <w:rsid w:val="008D3535"/>
    <w:rsid w:val="008D3572"/>
    <w:rsid w:val="008D35F5"/>
    <w:rsid w:val="008D3CBB"/>
    <w:rsid w:val="008D44D1"/>
    <w:rsid w:val="008D56B3"/>
    <w:rsid w:val="008D6C16"/>
    <w:rsid w:val="008D73C0"/>
    <w:rsid w:val="008D76D3"/>
    <w:rsid w:val="008D7BE6"/>
    <w:rsid w:val="008E007C"/>
    <w:rsid w:val="008E01F8"/>
    <w:rsid w:val="008E0582"/>
    <w:rsid w:val="008E0AA5"/>
    <w:rsid w:val="008E2801"/>
    <w:rsid w:val="008E3499"/>
    <w:rsid w:val="008E375B"/>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2B6"/>
    <w:rsid w:val="00951DB0"/>
    <w:rsid w:val="00951E7E"/>
    <w:rsid w:val="00954207"/>
    <w:rsid w:val="00954ADC"/>
    <w:rsid w:val="00954FF7"/>
    <w:rsid w:val="00956A6A"/>
    <w:rsid w:val="0095702A"/>
    <w:rsid w:val="00957A2C"/>
    <w:rsid w:val="009608C1"/>
    <w:rsid w:val="0096218D"/>
    <w:rsid w:val="00962542"/>
    <w:rsid w:val="00963B11"/>
    <w:rsid w:val="009651C2"/>
    <w:rsid w:val="00965725"/>
    <w:rsid w:val="00965730"/>
    <w:rsid w:val="009660DD"/>
    <w:rsid w:val="00966C4B"/>
    <w:rsid w:val="00966F37"/>
    <w:rsid w:val="00967948"/>
    <w:rsid w:val="00967C68"/>
    <w:rsid w:val="00971EFE"/>
    <w:rsid w:val="00972743"/>
    <w:rsid w:val="00974279"/>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A02D4"/>
    <w:rsid w:val="009A0AEC"/>
    <w:rsid w:val="009A124F"/>
    <w:rsid w:val="009A14AF"/>
    <w:rsid w:val="009A2744"/>
    <w:rsid w:val="009A336E"/>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26B2"/>
    <w:rsid w:val="009C2D18"/>
    <w:rsid w:val="009C359B"/>
    <w:rsid w:val="009C39BA"/>
    <w:rsid w:val="009C3AC1"/>
    <w:rsid w:val="009C4224"/>
    <w:rsid w:val="009C4EAE"/>
    <w:rsid w:val="009C54DD"/>
    <w:rsid w:val="009C6997"/>
    <w:rsid w:val="009C6B48"/>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1569"/>
    <w:rsid w:val="009F3C02"/>
    <w:rsid w:val="009F3DD2"/>
    <w:rsid w:val="009F446A"/>
    <w:rsid w:val="009F5274"/>
    <w:rsid w:val="009F543B"/>
    <w:rsid w:val="009F579F"/>
    <w:rsid w:val="009F5A1E"/>
    <w:rsid w:val="009F5D5E"/>
    <w:rsid w:val="009F6C10"/>
    <w:rsid w:val="009F6ECD"/>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427E"/>
    <w:rsid w:val="00A142D4"/>
    <w:rsid w:val="00A147BC"/>
    <w:rsid w:val="00A147D0"/>
    <w:rsid w:val="00A14DF1"/>
    <w:rsid w:val="00A14FA9"/>
    <w:rsid w:val="00A15EEC"/>
    <w:rsid w:val="00A1630F"/>
    <w:rsid w:val="00A1688C"/>
    <w:rsid w:val="00A17464"/>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3AD"/>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764"/>
    <w:rsid w:val="00A60E89"/>
    <w:rsid w:val="00A613D1"/>
    <w:rsid w:val="00A61559"/>
    <w:rsid w:val="00A61EB6"/>
    <w:rsid w:val="00A61F71"/>
    <w:rsid w:val="00A632A9"/>
    <w:rsid w:val="00A6369B"/>
    <w:rsid w:val="00A64CB4"/>
    <w:rsid w:val="00A6511C"/>
    <w:rsid w:val="00A65465"/>
    <w:rsid w:val="00A6656F"/>
    <w:rsid w:val="00A66D40"/>
    <w:rsid w:val="00A674C7"/>
    <w:rsid w:val="00A67713"/>
    <w:rsid w:val="00A7021F"/>
    <w:rsid w:val="00A71555"/>
    <w:rsid w:val="00A715CF"/>
    <w:rsid w:val="00A715D4"/>
    <w:rsid w:val="00A73323"/>
    <w:rsid w:val="00A73A64"/>
    <w:rsid w:val="00A74798"/>
    <w:rsid w:val="00A74AEA"/>
    <w:rsid w:val="00A7568F"/>
    <w:rsid w:val="00A75DD6"/>
    <w:rsid w:val="00A7626C"/>
    <w:rsid w:val="00A77625"/>
    <w:rsid w:val="00A77DFD"/>
    <w:rsid w:val="00A82A4A"/>
    <w:rsid w:val="00A83197"/>
    <w:rsid w:val="00A83224"/>
    <w:rsid w:val="00A8479D"/>
    <w:rsid w:val="00A84B40"/>
    <w:rsid w:val="00A85AD9"/>
    <w:rsid w:val="00A85ADE"/>
    <w:rsid w:val="00A86686"/>
    <w:rsid w:val="00A8741F"/>
    <w:rsid w:val="00A90C1C"/>
    <w:rsid w:val="00A91C29"/>
    <w:rsid w:val="00A93FC2"/>
    <w:rsid w:val="00A9458F"/>
    <w:rsid w:val="00A9579C"/>
    <w:rsid w:val="00A96E21"/>
    <w:rsid w:val="00A96F7C"/>
    <w:rsid w:val="00A9721F"/>
    <w:rsid w:val="00A97556"/>
    <w:rsid w:val="00AA081F"/>
    <w:rsid w:val="00AA26CE"/>
    <w:rsid w:val="00AA3157"/>
    <w:rsid w:val="00AA5387"/>
    <w:rsid w:val="00AA75E6"/>
    <w:rsid w:val="00AB1BC1"/>
    <w:rsid w:val="00AB419B"/>
    <w:rsid w:val="00AB5BA4"/>
    <w:rsid w:val="00AB66E7"/>
    <w:rsid w:val="00AB6935"/>
    <w:rsid w:val="00AB77A5"/>
    <w:rsid w:val="00AB7B17"/>
    <w:rsid w:val="00AC0853"/>
    <w:rsid w:val="00AC234B"/>
    <w:rsid w:val="00AC240D"/>
    <w:rsid w:val="00AC3394"/>
    <w:rsid w:val="00AC3592"/>
    <w:rsid w:val="00AC3733"/>
    <w:rsid w:val="00AC3E7E"/>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2555"/>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C99"/>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774F"/>
    <w:rsid w:val="00BB07EB"/>
    <w:rsid w:val="00BB11D0"/>
    <w:rsid w:val="00BB14D5"/>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E78"/>
    <w:rsid w:val="00C353C7"/>
    <w:rsid w:val="00C360D7"/>
    <w:rsid w:val="00C366FF"/>
    <w:rsid w:val="00C36B83"/>
    <w:rsid w:val="00C370B7"/>
    <w:rsid w:val="00C37203"/>
    <w:rsid w:val="00C409AA"/>
    <w:rsid w:val="00C40A9C"/>
    <w:rsid w:val="00C40F29"/>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211C"/>
    <w:rsid w:val="00C5249F"/>
    <w:rsid w:val="00C54518"/>
    <w:rsid w:val="00C546CF"/>
    <w:rsid w:val="00C55B5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3509"/>
    <w:rsid w:val="00C7577B"/>
    <w:rsid w:val="00C75ED2"/>
    <w:rsid w:val="00C76127"/>
    <w:rsid w:val="00C76EED"/>
    <w:rsid w:val="00C77117"/>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B01"/>
    <w:rsid w:val="00CA448C"/>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FEE"/>
    <w:rsid w:val="00CD3924"/>
    <w:rsid w:val="00CD49CE"/>
    <w:rsid w:val="00CD58F6"/>
    <w:rsid w:val="00CD69A3"/>
    <w:rsid w:val="00CD6C1C"/>
    <w:rsid w:val="00CD7280"/>
    <w:rsid w:val="00CD75E0"/>
    <w:rsid w:val="00CD79CD"/>
    <w:rsid w:val="00CD7CB0"/>
    <w:rsid w:val="00CE1108"/>
    <w:rsid w:val="00CE22C0"/>
    <w:rsid w:val="00CE25D8"/>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5904"/>
    <w:rsid w:val="00D07068"/>
    <w:rsid w:val="00D07CC9"/>
    <w:rsid w:val="00D07F57"/>
    <w:rsid w:val="00D12A5B"/>
    <w:rsid w:val="00D13A6D"/>
    <w:rsid w:val="00D15657"/>
    <w:rsid w:val="00D15853"/>
    <w:rsid w:val="00D158C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BAE"/>
    <w:rsid w:val="00D33F61"/>
    <w:rsid w:val="00D34237"/>
    <w:rsid w:val="00D34B60"/>
    <w:rsid w:val="00D34C87"/>
    <w:rsid w:val="00D34F2A"/>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BFD"/>
    <w:rsid w:val="00D64F57"/>
    <w:rsid w:val="00D65019"/>
    <w:rsid w:val="00D655AC"/>
    <w:rsid w:val="00D6699A"/>
    <w:rsid w:val="00D673D0"/>
    <w:rsid w:val="00D70651"/>
    <w:rsid w:val="00D70661"/>
    <w:rsid w:val="00D70E7B"/>
    <w:rsid w:val="00D71A70"/>
    <w:rsid w:val="00D71DD1"/>
    <w:rsid w:val="00D72344"/>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A1"/>
    <w:rsid w:val="00DE5268"/>
    <w:rsid w:val="00DE5365"/>
    <w:rsid w:val="00DE547E"/>
    <w:rsid w:val="00DE66E3"/>
    <w:rsid w:val="00DE6C80"/>
    <w:rsid w:val="00DF058C"/>
    <w:rsid w:val="00DF0A8E"/>
    <w:rsid w:val="00DF15D1"/>
    <w:rsid w:val="00DF1A48"/>
    <w:rsid w:val="00DF1ACB"/>
    <w:rsid w:val="00DF1AE7"/>
    <w:rsid w:val="00DF2FB6"/>
    <w:rsid w:val="00DF3372"/>
    <w:rsid w:val="00DF35AB"/>
    <w:rsid w:val="00DF3E18"/>
    <w:rsid w:val="00DF414C"/>
    <w:rsid w:val="00DF6676"/>
    <w:rsid w:val="00DF685B"/>
    <w:rsid w:val="00DF6D39"/>
    <w:rsid w:val="00DF76D8"/>
    <w:rsid w:val="00DF7EDB"/>
    <w:rsid w:val="00E01048"/>
    <w:rsid w:val="00E01CB1"/>
    <w:rsid w:val="00E03148"/>
    <w:rsid w:val="00E0325C"/>
    <w:rsid w:val="00E0333D"/>
    <w:rsid w:val="00E03B41"/>
    <w:rsid w:val="00E052F6"/>
    <w:rsid w:val="00E05E61"/>
    <w:rsid w:val="00E06871"/>
    <w:rsid w:val="00E07C38"/>
    <w:rsid w:val="00E1056F"/>
    <w:rsid w:val="00E105EE"/>
    <w:rsid w:val="00E109AA"/>
    <w:rsid w:val="00E109E2"/>
    <w:rsid w:val="00E1235A"/>
    <w:rsid w:val="00E140FC"/>
    <w:rsid w:val="00E145F0"/>
    <w:rsid w:val="00E14A7D"/>
    <w:rsid w:val="00E15014"/>
    <w:rsid w:val="00E15832"/>
    <w:rsid w:val="00E15E9E"/>
    <w:rsid w:val="00E16151"/>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565"/>
    <w:rsid w:val="00E377ED"/>
    <w:rsid w:val="00E37A47"/>
    <w:rsid w:val="00E37CCD"/>
    <w:rsid w:val="00E40022"/>
    <w:rsid w:val="00E4132E"/>
    <w:rsid w:val="00E413F4"/>
    <w:rsid w:val="00E41868"/>
    <w:rsid w:val="00E4223E"/>
    <w:rsid w:val="00E422FF"/>
    <w:rsid w:val="00E42CA6"/>
    <w:rsid w:val="00E43EC8"/>
    <w:rsid w:val="00E45E64"/>
    <w:rsid w:val="00E46552"/>
    <w:rsid w:val="00E47401"/>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9E4"/>
    <w:rsid w:val="00EB1A6D"/>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E9"/>
    <w:rsid w:val="00EC6C75"/>
    <w:rsid w:val="00EC71BB"/>
    <w:rsid w:val="00ED15F3"/>
    <w:rsid w:val="00ED16D9"/>
    <w:rsid w:val="00ED29BC"/>
    <w:rsid w:val="00ED3B56"/>
    <w:rsid w:val="00ED3F8C"/>
    <w:rsid w:val="00ED4CCA"/>
    <w:rsid w:val="00ED4D18"/>
    <w:rsid w:val="00ED566D"/>
    <w:rsid w:val="00ED6D8A"/>
    <w:rsid w:val="00ED7E50"/>
    <w:rsid w:val="00EE1926"/>
    <w:rsid w:val="00EE33B0"/>
    <w:rsid w:val="00EE445E"/>
    <w:rsid w:val="00EE48CD"/>
    <w:rsid w:val="00EE520E"/>
    <w:rsid w:val="00EE54A4"/>
    <w:rsid w:val="00EE61D4"/>
    <w:rsid w:val="00EE6D9D"/>
    <w:rsid w:val="00EF00E6"/>
    <w:rsid w:val="00EF0EB0"/>
    <w:rsid w:val="00EF1D81"/>
    <w:rsid w:val="00EF2C12"/>
    <w:rsid w:val="00EF2DAB"/>
    <w:rsid w:val="00EF3B4B"/>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454"/>
    <w:rsid w:val="00F42C7C"/>
    <w:rsid w:val="00F42E00"/>
    <w:rsid w:val="00F4302D"/>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C9E"/>
    <w:rsid w:val="00F76186"/>
    <w:rsid w:val="00F7648D"/>
    <w:rsid w:val="00F768B5"/>
    <w:rsid w:val="00F7690B"/>
    <w:rsid w:val="00F76D48"/>
    <w:rsid w:val="00F80BAD"/>
    <w:rsid w:val="00F814C8"/>
    <w:rsid w:val="00F82024"/>
    <w:rsid w:val="00F83701"/>
    <w:rsid w:val="00F8405E"/>
    <w:rsid w:val="00F84A0F"/>
    <w:rsid w:val="00F84A2E"/>
    <w:rsid w:val="00F84D28"/>
    <w:rsid w:val="00F85354"/>
    <w:rsid w:val="00F85532"/>
    <w:rsid w:val="00F870C6"/>
    <w:rsid w:val="00F87EAC"/>
    <w:rsid w:val="00F90122"/>
    <w:rsid w:val="00F902E3"/>
    <w:rsid w:val="00F90AA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4D"/>
    <w:rsid w:val="00FC4D83"/>
    <w:rsid w:val="00FC6CA6"/>
    <w:rsid w:val="00FD1D46"/>
    <w:rsid w:val="00FD3D14"/>
    <w:rsid w:val="00FD4507"/>
    <w:rsid w:val="00FD4613"/>
    <w:rsid w:val="00FD54BF"/>
    <w:rsid w:val="00FD5EC8"/>
    <w:rsid w:val="00FD60A0"/>
    <w:rsid w:val="00FD6EA7"/>
    <w:rsid w:val="00FE0068"/>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3C067BA-5B1A-4463-A399-FCE42981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112</Pages>
  <Words>95967</Words>
  <Characters>547016</Characters>
  <Application>Microsoft Office Word</Application>
  <DocSecurity>0</DocSecurity>
  <Lines>4558</Lines>
  <Paragraphs>1283</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641700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ACALYA SAGIROGLU</cp:lastModifiedBy>
  <cp:revision>8</cp:revision>
  <cp:lastPrinted>2013-05-06T06:23:00Z</cp:lastPrinted>
  <dcterms:created xsi:type="dcterms:W3CDTF">2014-10-20T11:35:00Z</dcterms:created>
  <dcterms:modified xsi:type="dcterms:W3CDTF">2014-10-22T07:41:00Z</dcterms:modified>
</cp:coreProperties>
</file>